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B818" w14:textId="2D87BE3B" w:rsidR="00157BF5" w:rsidRPr="00B509A4" w:rsidRDefault="00157BF5" w:rsidP="00E6370A">
      <w:pPr>
        <w:jc w:val="right"/>
        <w:rPr>
          <w:rFonts w:ascii="Marianne" w:eastAsia="Calibri" w:hAnsi="Marianne" w:cs="Calibri"/>
          <w:i/>
          <w:iCs/>
          <w:sz w:val="28"/>
          <w:szCs w:val="28"/>
        </w:rPr>
      </w:pPr>
      <w:r w:rsidRPr="00B509A4">
        <w:rPr>
          <w:rFonts w:ascii="Marianne" w:eastAsia="Calibri" w:hAnsi="Marianne" w:cs="Calibri"/>
          <w:i/>
          <w:iCs/>
          <w:sz w:val="28"/>
          <w:szCs w:val="28"/>
        </w:rPr>
        <w:t>17 mars 2023</w:t>
      </w:r>
    </w:p>
    <w:p w14:paraId="469D25C5" w14:textId="77777777" w:rsidR="00157BF5" w:rsidRPr="00641928" w:rsidRDefault="00157BF5" w:rsidP="00130316">
      <w:pPr>
        <w:jc w:val="both"/>
        <w:rPr>
          <w:rFonts w:ascii="Calibri" w:eastAsia="Calibri" w:hAnsi="Calibri" w:cs="Calibri"/>
          <w:sz w:val="36"/>
          <w:szCs w:val="36"/>
        </w:rPr>
      </w:pPr>
    </w:p>
    <w:p w14:paraId="15BEC11F" w14:textId="77777777" w:rsidR="005A6AE9" w:rsidRPr="00641928" w:rsidRDefault="005A6AE9" w:rsidP="00E6370A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641928">
        <w:rPr>
          <w:rFonts w:ascii="Calibri" w:eastAsia="Calibri" w:hAnsi="Calibri" w:cs="Calibri"/>
          <w:b/>
          <w:bCs/>
          <w:sz w:val="36"/>
          <w:szCs w:val="36"/>
        </w:rPr>
        <w:t>Campagne CFP 2023</w:t>
      </w:r>
    </w:p>
    <w:p w14:paraId="520391D6" w14:textId="77777777" w:rsidR="005A6AE9" w:rsidRPr="00641928" w:rsidRDefault="005A6AE9" w:rsidP="00E6370A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641928">
        <w:rPr>
          <w:rFonts w:ascii="Calibri" w:eastAsia="Calibri" w:hAnsi="Calibri" w:cs="Calibri"/>
          <w:b/>
          <w:bCs/>
          <w:sz w:val="36"/>
          <w:szCs w:val="36"/>
        </w:rPr>
        <w:t>GT CFP</w:t>
      </w:r>
    </w:p>
    <w:p w14:paraId="6DFE94D5" w14:textId="77777777" w:rsidR="005A6AE9" w:rsidRPr="00641928" w:rsidRDefault="005A6AE9" w:rsidP="00E6370A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641928">
        <w:rPr>
          <w:rFonts w:ascii="Calibri" w:eastAsia="Calibri" w:hAnsi="Calibri" w:cs="Calibri"/>
          <w:b/>
          <w:bCs/>
          <w:sz w:val="36"/>
          <w:szCs w:val="36"/>
        </w:rPr>
        <w:t>29 mars 2023</w:t>
      </w:r>
    </w:p>
    <w:p w14:paraId="5AA0A444" w14:textId="2ED0FD76" w:rsidR="000539FC" w:rsidRPr="00641928" w:rsidRDefault="005A6AE9" w:rsidP="00E6370A">
      <w:pPr>
        <w:jc w:val="center"/>
        <w:rPr>
          <w:b/>
          <w:bCs/>
          <w:sz w:val="36"/>
          <w:szCs w:val="36"/>
        </w:rPr>
      </w:pPr>
      <w:r w:rsidRPr="00641928">
        <w:rPr>
          <w:rFonts w:ascii="Calibri" w:eastAsia="Calibri" w:hAnsi="Calibri" w:cs="Calibri"/>
          <w:b/>
          <w:bCs/>
          <w:sz w:val="36"/>
          <w:szCs w:val="36"/>
        </w:rPr>
        <w:t>Proposition d’a</w:t>
      </w:r>
      <w:r w:rsidR="3521F2D2" w:rsidRPr="00641928">
        <w:rPr>
          <w:rFonts w:ascii="Calibri" w:eastAsia="Calibri" w:hAnsi="Calibri" w:cs="Calibri"/>
          <w:b/>
          <w:bCs/>
          <w:sz w:val="36"/>
          <w:szCs w:val="36"/>
        </w:rPr>
        <w:t>ttribution des mois de congés de formation pour l’année 2023-2024</w:t>
      </w:r>
    </w:p>
    <w:p w14:paraId="5FCAAC54" w14:textId="22985383" w:rsidR="000539FC" w:rsidRPr="00641928" w:rsidRDefault="3521F2D2" w:rsidP="00E6370A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641928">
        <w:rPr>
          <w:rFonts w:ascii="Calibri" w:eastAsia="Calibri" w:hAnsi="Calibri" w:cs="Calibri"/>
          <w:b/>
          <w:bCs/>
          <w:sz w:val="36"/>
          <w:szCs w:val="36"/>
        </w:rPr>
        <w:t xml:space="preserve">Données statistiques </w:t>
      </w:r>
      <w:r w:rsidR="00157BF5" w:rsidRPr="00641928">
        <w:rPr>
          <w:rFonts w:ascii="Calibri" w:eastAsia="Calibri" w:hAnsi="Calibri" w:cs="Calibri"/>
          <w:b/>
          <w:bCs/>
          <w:sz w:val="36"/>
          <w:szCs w:val="36"/>
        </w:rPr>
        <w:t>–</w:t>
      </w:r>
      <w:r w:rsidRPr="00641928">
        <w:rPr>
          <w:rFonts w:ascii="Calibri" w:eastAsia="Calibri" w:hAnsi="Calibri" w:cs="Calibri"/>
          <w:b/>
          <w:bCs/>
          <w:sz w:val="36"/>
          <w:szCs w:val="36"/>
        </w:rPr>
        <w:t xml:space="preserve"> enseignants</w:t>
      </w:r>
      <w:r w:rsidR="00157BF5" w:rsidRPr="00641928">
        <w:rPr>
          <w:rFonts w:ascii="Calibri" w:eastAsia="Calibri" w:hAnsi="Calibri" w:cs="Calibri"/>
          <w:b/>
          <w:bCs/>
          <w:sz w:val="36"/>
          <w:szCs w:val="36"/>
        </w:rPr>
        <w:t xml:space="preserve"> 2D public</w:t>
      </w:r>
    </w:p>
    <w:p w14:paraId="7D41F45E" w14:textId="77777777" w:rsidR="0051196C" w:rsidRDefault="0051196C" w:rsidP="00130316">
      <w:pPr>
        <w:jc w:val="both"/>
      </w:pPr>
    </w:p>
    <w:sdt>
      <w:sdtPr>
        <w:rPr>
          <w:rFonts w:ascii="Marianne" w:eastAsiaTheme="minorHAnsi" w:hAnsi="Marianne" w:cstheme="minorBidi"/>
          <w:color w:val="auto"/>
          <w:sz w:val="22"/>
          <w:szCs w:val="22"/>
          <w:lang w:eastAsia="en-US"/>
        </w:rPr>
        <w:id w:val="-228231657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</w:rPr>
      </w:sdtEndPr>
      <w:sdtContent>
        <w:p w14:paraId="1F072051" w14:textId="5D24D965" w:rsidR="00B509A4" w:rsidRPr="00B509A4" w:rsidRDefault="00446FC0" w:rsidP="00130316">
          <w:pPr>
            <w:pStyle w:val="En-ttedetabledesmatires"/>
            <w:jc w:val="both"/>
            <w:rPr>
              <w:rFonts w:ascii="Marianne" w:hAnsi="Marianne"/>
              <w:sz w:val="22"/>
              <w:szCs w:val="22"/>
            </w:rPr>
          </w:pPr>
          <w:r>
            <w:rPr>
              <w:rFonts w:ascii="Marianne" w:hAnsi="Marianne"/>
              <w:sz w:val="22"/>
              <w:szCs w:val="22"/>
            </w:rPr>
            <w:t>Sommaire</w:t>
          </w:r>
        </w:p>
        <w:p w14:paraId="5121625D" w14:textId="70C85C9C" w:rsidR="00B509A4" w:rsidRPr="00B509A4" w:rsidRDefault="00B509A4" w:rsidP="00130316">
          <w:pPr>
            <w:pStyle w:val="TM1"/>
            <w:tabs>
              <w:tab w:val="left" w:pos="440"/>
              <w:tab w:val="right" w:leader="dot" w:pos="9016"/>
            </w:tabs>
            <w:jc w:val="both"/>
            <w:rPr>
              <w:rFonts w:ascii="Marianne" w:eastAsiaTheme="minorEastAsia" w:hAnsi="Marianne"/>
              <w:noProof/>
              <w:lang w:eastAsia="fr-FR"/>
            </w:rPr>
          </w:pPr>
          <w:r w:rsidRPr="00B509A4">
            <w:rPr>
              <w:rFonts w:ascii="Marianne" w:hAnsi="Marianne"/>
            </w:rPr>
            <w:fldChar w:fldCharType="begin"/>
          </w:r>
          <w:r w:rsidRPr="00B509A4">
            <w:rPr>
              <w:rFonts w:ascii="Marianne" w:hAnsi="Marianne"/>
            </w:rPr>
            <w:instrText xml:space="preserve"> TOC \o "1-1" \h \z \u </w:instrText>
          </w:r>
          <w:r w:rsidRPr="00B509A4">
            <w:rPr>
              <w:rFonts w:ascii="Marianne" w:hAnsi="Marianne"/>
            </w:rPr>
            <w:fldChar w:fldCharType="separate"/>
          </w:r>
          <w:hyperlink w:anchor="_Toc129943517" w:history="1">
            <w:r w:rsidRPr="00B509A4">
              <w:rPr>
                <w:rStyle w:val="Lienhypertexte"/>
                <w:rFonts w:ascii="Marianne" w:eastAsia="Calibri" w:hAnsi="Marianne"/>
                <w:noProof/>
              </w:rPr>
              <w:t>I.</w:t>
            </w:r>
            <w:r w:rsidRPr="00B509A4">
              <w:rPr>
                <w:rFonts w:ascii="Marianne" w:eastAsiaTheme="minorEastAsia" w:hAnsi="Marianne"/>
                <w:noProof/>
                <w:lang w:eastAsia="fr-FR"/>
              </w:rPr>
              <w:tab/>
            </w:r>
            <w:r w:rsidRPr="00B509A4">
              <w:rPr>
                <w:rStyle w:val="Lienhypertexte"/>
                <w:rFonts w:ascii="Marianne" w:eastAsia="Calibri" w:hAnsi="Marianne"/>
                <w:noProof/>
              </w:rPr>
              <w:t>Contingent</w:t>
            </w:r>
            <w:r w:rsidRPr="00B509A4">
              <w:rPr>
                <w:rFonts w:ascii="Marianne" w:hAnsi="Marianne"/>
                <w:noProof/>
                <w:webHidden/>
              </w:rPr>
              <w:tab/>
            </w:r>
            <w:r w:rsidRPr="00B509A4">
              <w:rPr>
                <w:rFonts w:ascii="Marianne" w:hAnsi="Marianne"/>
                <w:noProof/>
                <w:webHidden/>
              </w:rPr>
              <w:fldChar w:fldCharType="begin"/>
            </w:r>
            <w:r w:rsidRPr="00B509A4">
              <w:rPr>
                <w:rFonts w:ascii="Marianne" w:hAnsi="Marianne"/>
                <w:noProof/>
                <w:webHidden/>
              </w:rPr>
              <w:instrText xml:space="preserve"> PAGEREF _Toc129943517 \h </w:instrText>
            </w:r>
            <w:r w:rsidRPr="00B509A4">
              <w:rPr>
                <w:rFonts w:ascii="Marianne" w:hAnsi="Marianne"/>
                <w:noProof/>
                <w:webHidden/>
              </w:rPr>
            </w:r>
            <w:r w:rsidRPr="00B509A4">
              <w:rPr>
                <w:rFonts w:ascii="Marianne" w:hAnsi="Marianne"/>
                <w:noProof/>
                <w:webHidden/>
              </w:rPr>
              <w:fldChar w:fldCharType="separate"/>
            </w:r>
            <w:r w:rsidR="002D2E81">
              <w:rPr>
                <w:rFonts w:ascii="Marianne" w:hAnsi="Marianne"/>
                <w:noProof/>
                <w:webHidden/>
              </w:rPr>
              <w:t>1</w:t>
            </w:r>
            <w:r w:rsidRPr="00B509A4">
              <w:rPr>
                <w:rFonts w:ascii="Marianne" w:hAnsi="Marianne"/>
                <w:noProof/>
                <w:webHidden/>
              </w:rPr>
              <w:fldChar w:fldCharType="end"/>
            </w:r>
          </w:hyperlink>
        </w:p>
        <w:p w14:paraId="08C75E28" w14:textId="7686314C" w:rsidR="00B509A4" w:rsidRPr="00B509A4" w:rsidRDefault="003E74C5" w:rsidP="00130316">
          <w:pPr>
            <w:pStyle w:val="TM1"/>
            <w:tabs>
              <w:tab w:val="left" w:pos="440"/>
              <w:tab w:val="right" w:leader="dot" w:pos="9016"/>
            </w:tabs>
            <w:jc w:val="both"/>
            <w:rPr>
              <w:rFonts w:ascii="Marianne" w:eastAsiaTheme="minorEastAsia" w:hAnsi="Marianne"/>
              <w:noProof/>
              <w:lang w:eastAsia="fr-FR"/>
            </w:rPr>
          </w:pPr>
          <w:hyperlink w:anchor="_Toc129943518" w:history="1">
            <w:r w:rsidR="00B509A4" w:rsidRPr="00B509A4">
              <w:rPr>
                <w:rStyle w:val="Lienhypertexte"/>
                <w:rFonts w:ascii="Marianne" w:eastAsia="Calibri" w:hAnsi="Marianne"/>
                <w:noProof/>
              </w:rPr>
              <w:t>II.</w:t>
            </w:r>
            <w:r w:rsidR="00B509A4" w:rsidRPr="00B509A4">
              <w:rPr>
                <w:rFonts w:ascii="Marianne" w:eastAsiaTheme="minorEastAsia" w:hAnsi="Marianne"/>
                <w:noProof/>
                <w:lang w:eastAsia="fr-FR"/>
              </w:rPr>
              <w:tab/>
            </w:r>
            <w:r w:rsidR="00B509A4" w:rsidRPr="00B509A4">
              <w:rPr>
                <w:rStyle w:val="Lienhypertexte"/>
                <w:rFonts w:ascii="Marianne" w:eastAsia="Calibri" w:hAnsi="Marianne"/>
                <w:noProof/>
              </w:rPr>
              <w:t>Demandes relevant du groupe 1</w:t>
            </w:r>
            <w:r w:rsidR="00B509A4" w:rsidRPr="00B509A4">
              <w:rPr>
                <w:rFonts w:ascii="Marianne" w:hAnsi="Marianne"/>
                <w:noProof/>
                <w:webHidden/>
              </w:rPr>
              <w:tab/>
            </w:r>
            <w:r w:rsidR="00B509A4" w:rsidRPr="00B509A4">
              <w:rPr>
                <w:rFonts w:ascii="Marianne" w:hAnsi="Marianne"/>
                <w:noProof/>
                <w:webHidden/>
              </w:rPr>
              <w:fldChar w:fldCharType="begin"/>
            </w:r>
            <w:r w:rsidR="00B509A4" w:rsidRPr="00B509A4">
              <w:rPr>
                <w:rFonts w:ascii="Marianne" w:hAnsi="Marianne"/>
                <w:noProof/>
                <w:webHidden/>
              </w:rPr>
              <w:instrText xml:space="preserve"> PAGEREF _Toc129943518 \h </w:instrText>
            </w:r>
            <w:r w:rsidR="00B509A4" w:rsidRPr="00B509A4">
              <w:rPr>
                <w:rFonts w:ascii="Marianne" w:hAnsi="Marianne"/>
                <w:noProof/>
                <w:webHidden/>
              </w:rPr>
            </w:r>
            <w:r w:rsidR="00B509A4" w:rsidRPr="00B509A4">
              <w:rPr>
                <w:rFonts w:ascii="Marianne" w:hAnsi="Marianne"/>
                <w:noProof/>
                <w:webHidden/>
              </w:rPr>
              <w:fldChar w:fldCharType="separate"/>
            </w:r>
            <w:r w:rsidR="002D2E81">
              <w:rPr>
                <w:rFonts w:ascii="Marianne" w:hAnsi="Marianne"/>
                <w:noProof/>
                <w:webHidden/>
              </w:rPr>
              <w:t>2</w:t>
            </w:r>
            <w:r w:rsidR="00B509A4" w:rsidRPr="00B509A4">
              <w:rPr>
                <w:rFonts w:ascii="Marianne" w:hAnsi="Marianne"/>
                <w:noProof/>
                <w:webHidden/>
              </w:rPr>
              <w:fldChar w:fldCharType="end"/>
            </w:r>
          </w:hyperlink>
        </w:p>
        <w:p w14:paraId="6373EC3C" w14:textId="41661758" w:rsidR="00B509A4" w:rsidRPr="00B509A4" w:rsidRDefault="003E74C5" w:rsidP="00130316">
          <w:pPr>
            <w:pStyle w:val="TM1"/>
            <w:tabs>
              <w:tab w:val="left" w:pos="660"/>
              <w:tab w:val="right" w:leader="dot" w:pos="9016"/>
            </w:tabs>
            <w:jc w:val="both"/>
            <w:rPr>
              <w:rFonts w:ascii="Marianne" w:eastAsiaTheme="minorEastAsia" w:hAnsi="Marianne"/>
              <w:noProof/>
              <w:lang w:eastAsia="fr-FR"/>
            </w:rPr>
          </w:pPr>
          <w:hyperlink w:anchor="_Toc129943519" w:history="1">
            <w:r w:rsidR="00B509A4" w:rsidRPr="00B509A4">
              <w:rPr>
                <w:rStyle w:val="Lienhypertexte"/>
                <w:rFonts w:ascii="Marianne" w:hAnsi="Marianne"/>
                <w:noProof/>
              </w:rPr>
              <w:t>III.</w:t>
            </w:r>
            <w:r w:rsidR="00B509A4" w:rsidRPr="00B509A4">
              <w:rPr>
                <w:rFonts w:ascii="Marianne" w:eastAsiaTheme="minorEastAsia" w:hAnsi="Marianne"/>
                <w:noProof/>
                <w:lang w:eastAsia="fr-FR"/>
              </w:rPr>
              <w:tab/>
            </w:r>
            <w:r w:rsidR="00B509A4" w:rsidRPr="00B509A4">
              <w:rPr>
                <w:rStyle w:val="Lienhypertexte"/>
                <w:rFonts w:ascii="Marianne" w:eastAsia="Calibri" w:hAnsi="Marianne"/>
                <w:noProof/>
              </w:rPr>
              <w:t>Demandes relevant du groupe 2</w:t>
            </w:r>
            <w:r w:rsidR="00B509A4" w:rsidRPr="00B509A4">
              <w:rPr>
                <w:rFonts w:ascii="Marianne" w:hAnsi="Marianne"/>
                <w:noProof/>
                <w:webHidden/>
              </w:rPr>
              <w:tab/>
            </w:r>
            <w:r w:rsidR="00B509A4" w:rsidRPr="00B509A4">
              <w:rPr>
                <w:rFonts w:ascii="Marianne" w:hAnsi="Marianne"/>
                <w:noProof/>
                <w:webHidden/>
              </w:rPr>
              <w:fldChar w:fldCharType="begin"/>
            </w:r>
            <w:r w:rsidR="00B509A4" w:rsidRPr="00B509A4">
              <w:rPr>
                <w:rFonts w:ascii="Marianne" w:hAnsi="Marianne"/>
                <w:noProof/>
                <w:webHidden/>
              </w:rPr>
              <w:instrText xml:space="preserve"> PAGEREF _Toc129943519 \h </w:instrText>
            </w:r>
            <w:r w:rsidR="00B509A4" w:rsidRPr="00B509A4">
              <w:rPr>
                <w:rFonts w:ascii="Marianne" w:hAnsi="Marianne"/>
                <w:noProof/>
                <w:webHidden/>
              </w:rPr>
            </w:r>
            <w:r w:rsidR="00B509A4" w:rsidRPr="00B509A4">
              <w:rPr>
                <w:rFonts w:ascii="Marianne" w:hAnsi="Marianne"/>
                <w:noProof/>
                <w:webHidden/>
              </w:rPr>
              <w:fldChar w:fldCharType="separate"/>
            </w:r>
            <w:r w:rsidR="002D2E81">
              <w:rPr>
                <w:rFonts w:ascii="Marianne" w:hAnsi="Marianne"/>
                <w:noProof/>
                <w:webHidden/>
              </w:rPr>
              <w:t>7</w:t>
            </w:r>
            <w:r w:rsidR="00B509A4" w:rsidRPr="00B509A4">
              <w:rPr>
                <w:rFonts w:ascii="Marianne" w:hAnsi="Marianne"/>
                <w:noProof/>
                <w:webHidden/>
              </w:rPr>
              <w:fldChar w:fldCharType="end"/>
            </w:r>
          </w:hyperlink>
        </w:p>
        <w:p w14:paraId="713AB37A" w14:textId="2FEF63D5" w:rsidR="00B509A4" w:rsidRPr="00B509A4" w:rsidRDefault="003E74C5" w:rsidP="00130316">
          <w:pPr>
            <w:pStyle w:val="TM1"/>
            <w:tabs>
              <w:tab w:val="left" w:pos="660"/>
              <w:tab w:val="right" w:leader="dot" w:pos="9016"/>
            </w:tabs>
            <w:jc w:val="both"/>
            <w:rPr>
              <w:rFonts w:ascii="Marianne" w:eastAsiaTheme="minorEastAsia" w:hAnsi="Marianne"/>
              <w:noProof/>
              <w:lang w:eastAsia="fr-FR"/>
            </w:rPr>
          </w:pPr>
          <w:hyperlink w:anchor="_Toc129943520" w:history="1">
            <w:r w:rsidR="00B509A4" w:rsidRPr="00B509A4">
              <w:rPr>
                <w:rStyle w:val="Lienhypertexte"/>
                <w:rFonts w:ascii="Marianne" w:eastAsia="Calibri" w:hAnsi="Marianne"/>
                <w:noProof/>
              </w:rPr>
              <w:t>IV.</w:t>
            </w:r>
            <w:r w:rsidR="00B509A4" w:rsidRPr="00B509A4">
              <w:rPr>
                <w:rFonts w:ascii="Marianne" w:eastAsiaTheme="minorEastAsia" w:hAnsi="Marianne"/>
                <w:noProof/>
                <w:lang w:eastAsia="fr-FR"/>
              </w:rPr>
              <w:tab/>
            </w:r>
            <w:r w:rsidR="00B509A4" w:rsidRPr="00B509A4">
              <w:rPr>
                <w:rStyle w:val="Lienhypertexte"/>
                <w:rFonts w:ascii="Marianne" w:eastAsia="Calibri" w:hAnsi="Marianne"/>
                <w:noProof/>
              </w:rPr>
              <w:t>Demandes relevant du groupe 3</w:t>
            </w:r>
            <w:r w:rsidR="00B509A4" w:rsidRPr="00B509A4">
              <w:rPr>
                <w:rFonts w:ascii="Marianne" w:hAnsi="Marianne"/>
                <w:noProof/>
                <w:webHidden/>
              </w:rPr>
              <w:tab/>
            </w:r>
            <w:r w:rsidR="00B509A4" w:rsidRPr="00B509A4">
              <w:rPr>
                <w:rFonts w:ascii="Marianne" w:hAnsi="Marianne"/>
                <w:noProof/>
                <w:webHidden/>
              </w:rPr>
              <w:fldChar w:fldCharType="begin"/>
            </w:r>
            <w:r w:rsidR="00B509A4" w:rsidRPr="00B509A4">
              <w:rPr>
                <w:rFonts w:ascii="Marianne" w:hAnsi="Marianne"/>
                <w:noProof/>
                <w:webHidden/>
              </w:rPr>
              <w:instrText xml:space="preserve"> PAGEREF _Toc129943520 \h </w:instrText>
            </w:r>
            <w:r w:rsidR="00B509A4" w:rsidRPr="00B509A4">
              <w:rPr>
                <w:rFonts w:ascii="Marianne" w:hAnsi="Marianne"/>
                <w:noProof/>
                <w:webHidden/>
              </w:rPr>
            </w:r>
            <w:r w:rsidR="00B509A4" w:rsidRPr="00B509A4">
              <w:rPr>
                <w:rFonts w:ascii="Marianne" w:hAnsi="Marianne"/>
                <w:noProof/>
                <w:webHidden/>
              </w:rPr>
              <w:fldChar w:fldCharType="separate"/>
            </w:r>
            <w:r w:rsidR="002D2E81">
              <w:rPr>
                <w:rFonts w:ascii="Marianne" w:hAnsi="Marianne"/>
                <w:noProof/>
                <w:webHidden/>
              </w:rPr>
              <w:t>11</w:t>
            </w:r>
            <w:r w:rsidR="00B509A4" w:rsidRPr="00B509A4">
              <w:rPr>
                <w:rFonts w:ascii="Marianne" w:hAnsi="Marianne"/>
                <w:noProof/>
                <w:webHidden/>
              </w:rPr>
              <w:fldChar w:fldCharType="end"/>
            </w:r>
          </w:hyperlink>
        </w:p>
        <w:p w14:paraId="74044EEC" w14:textId="5A077482" w:rsidR="00B509A4" w:rsidRPr="00B509A4" w:rsidRDefault="003E74C5" w:rsidP="00130316">
          <w:pPr>
            <w:pStyle w:val="TM1"/>
            <w:tabs>
              <w:tab w:val="left" w:pos="440"/>
              <w:tab w:val="right" w:leader="dot" w:pos="9016"/>
            </w:tabs>
            <w:jc w:val="both"/>
            <w:rPr>
              <w:rFonts w:ascii="Marianne" w:eastAsiaTheme="minorEastAsia" w:hAnsi="Marianne"/>
              <w:noProof/>
              <w:lang w:eastAsia="fr-FR"/>
            </w:rPr>
          </w:pPr>
          <w:hyperlink w:anchor="_Toc129943521" w:history="1">
            <w:r w:rsidR="00B509A4" w:rsidRPr="00B509A4">
              <w:rPr>
                <w:rStyle w:val="Lienhypertexte"/>
                <w:rFonts w:ascii="Marianne" w:eastAsia="Calibri" w:hAnsi="Marianne"/>
                <w:noProof/>
              </w:rPr>
              <w:t>V.</w:t>
            </w:r>
            <w:r w:rsidR="00B509A4" w:rsidRPr="00B509A4">
              <w:rPr>
                <w:rFonts w:ascii="Marianne" w:eastAsiaTheme="minorEastAsia" w:hAnsi="Marianne"/>
                <w:noProof/>
                <w:lang w:eastAsia="fr-FR"/>
              </w:rPr>
              <w:tab/>
            </w:r>
            <w:r w:rsidR="00B509A4" w:rsidRPr="00B509A4">
              <w:rPr>
                <w:rStyle w:val="Lienhypertexte"/>
                <w:rFonts w:ascii="Marianne" w:eastAsia="Calibri" w:hAnsi="Marianne"/>
                <w:noProof/>
              </w:rPr>
              <w:t>Masse salariale</w:t>
            </w:r>
            <w:r w:rsidR="00B509A4" w:rsidRPr="00B509A4">
              <w:rPr>
                <w:rFonts w:ascii="Marianne" w:hAnsi="Marianne"/>
                <w:noProof/>
                <w:webHidden/>
              </w:rPr>
              <w:tab/>
            </w:r>
            <w:r w:rsidR="00B509A4" w:rsidRPr="00B509A4">
              <w:rPr>
                <w:rFonts w:ascii="Marianne" w:hAnsi="Marianne"/>
                <w:noProof/>
                <w:webHidden/>
              </w:rPr>
              <w:fldChar w:fldCharType="begin"/>
            </w:r>
            <w:r w:rsidR="00B509A4" w:rsidRPr="00B509A4">
              <w:rPr>
                <w:rFonts w:ascii="Marianne" w:hAnsi="Marianne"/>
                <w:noProof/>
                <w:webHidden/>
              </w:rPr>
              <w:instrText xml:space="preserve"> PAGEREF _Toc129943521 \h </w:instrText>
            </w:r>
            <w:r w:rsidR="00B509A4" w:rsidRPr="00B509A4">
              <w:rPr>
                <w:rFonts w:ascii="Marianne" w:hAnsi="Marianne"/>
                <w:noProof/>
                <w:webHidden/>
              </w:rPr>
            </w:r>
            <w:r w:rsidR="00B509A4" w:rsidRPr="00B509A4">
              <w:rPr>
                <w:rFonts w:ascii="Marianne" w:hAnsi="Marianne"/>
                <w:noProof/>
                <w:webHidden/>
              </w:rPr>
              <w:fldChar w:fldCharType="separate"/>
            </w:r>
            <w:r w:rsidR="002D2E81">
              <w:rPr>
                <w:rFonts w:ascii="Marianne" w:hAnsi="Marianne"/>
                <w:noProof/>
                <w:webHidden/>
              </w:rPr>
              <w:t>15</w:t>
            </w:r>
            <w:r w:rsidR="00B509A4" w:rsidRPr="00B509A4">
              <w:rPr>
                <w:rFonts w:ascii="Marianne" w:hAnsi="Marianne"/>
                <w:noProof/>
                <w:webHidden/>
              </w:rPr>
              <w:fldChar w:fldCharType="end"/>
            </w:r>
          </w:hyperlink>
        </w:p>
        <w:p w14:paraId="15E96CEC" w14:textId="44E02227" w:rsidR="002C65D2" w:rsidRDefault="00B509A4" w:rsidP="00130316">
          <w:pPr>
            <w:jc w:val="both"/>
            <w:rPr>
              <w:rFonts w:ascii="Marianne" w:hAnsi="Marianne"/>
            </w:rPr>
          </w:pPr>
          <w:r w:rsidRPr="00B509A4">
            <w:rPr>
              <w:rFonts w:ascii="Marianne" w:hAnsi="Marianne"/>
            </w:rPr>
            <w:fldChar w:fldCharType="end"/>
          </w:r>
        </w:p>
        <w:p w14:paraId="7133FD95" w14:textId="37F6E62F" w:rsidR="002C65D2" w:rsidRPr="002C65D2" w:rsidRDefault="003E74C5" w:rsidP="00130316">
          <w:pPr>
            <w:jc w:val="both"/>
          </w:pPr>
        </w:p>
      </w:sdtContent>
    </w:sdt>
    <w:bookmarkStart w:id="0" w:name="_Toc129943517" w:displacedByCustomXml="prev"/>
    <w:p w14:paraId="2E78FE2E" w14:textId="77E6ED8C" w:rsidR="000539FC" w:rsidRPr="00641928" w:rsidRDefault="00AB5103" w:rsidP="00130316">
      <w:pPr>
        <w:pStyle w:val="Titre1"/>
        <w:jc w:val="both"/>
        <w:rPr>
          <w:rFonts w:eastAsia="Calibri"/>
        </w:rPr>
      </w:pPr>
      <w:r w:rsidRPr="00641928">
        <w:rPr>
          <w:rFonts w:eastAsia="Calibri"/>
        </w:rPr>
        <w:t>Contingent</w:t>
      </w:r>
      <w:bookmarkEnd w:id="0"/>
      <w:r w:rsidR="3B4EE5A3" w:rsidRPr="00641928">
        <w:rPr>
          <w:rFonts w:eastAsia="Calibri"/>
        </w:rPr>
        <w:t xml:space="preserve">  </w:t>
      </w:r>
    </w:p>
    <w:p w14:paraId="1501302C" w14:textId="77777777" w:rsidR="00641928" w:rsidRDefault="00641928" w:rsidP="00130316">
      <w:pPr>
        <w:jc w:val="both"/>
        <w:rPr>
          <w:rFonts w:ascii="Marianne" w:eastAsia="Calibri" w:hAnsi="Marianne" w:cs="Calibri"/>
          <w:color w:val="000000" w:themeColor="text1"/>
        </w:rPr>
      </w:pPr>
    </w:p>
    <w:p w14:paraId="72BBE8E6" w14:textId="30324EAE" w:rsidR="000539FC" w:rsidRPr="00641928" w:rsidRDefault="3B4EE5A3" w:rsidP="00130316">
      <w:pPr>
        <w:jc w:val="both"/>
        <w:rPr>
          <w:rFonts w:ascii="Marianne" w:eastAsia="Calibri" w:hAnsi="Marianne" w:cs="Calibri"/>
          <w:color w:val="000000" w:themeColor="text1"/>
        </w:rPr>
      </w:pPr>
      <w:r w:rsidRPr="00641928">
        <w:rPr>
          <w:rFonts w:ascii="Marianne" w:eastAsia="Calibri" w:hAnsi="Marianne" w:cs="Calibri"/>
          <w:color w:val="000000" w:themeColor="text1"/>
        </w:rPr>
        <w:t>110 ETP</w:t>
      </w:r>
      <w:r w:rsidR="00D14117" w:rsidRPr="00641928">
        <w:rPr>
          <w:rFonts w:ascii="Marianne" w:eastAsia="Calibri" w:hAnsi="Marianne" w:cs="Calibri"/>
          <w:color w:val="000000" w:themeColor="text1"/>
        </w:rPr>
        <w:t xml:space="preserve">, soit 1320 mois, </w:t>
      </w:r>
      <w:r w:rsidRPr="00641928">
        <w:rPr>
          <w:rFonts w:ascii="Marianne" w:eastAsia="Calibri" w:hAnsi="Marianne" w:cs="Calibri"/>
          <w:color w:val="000000" w:themeColor="text1"/>
        </w:rPr>
        <w:t xml:space="preserve">sont alloués aux congés de formation des enseignants, CPE et </w:t>
      </w:r>
      <w:proofErr w:type="spellStart"/>
      <w:r w:rsidRPr="00641928">
        <w:rPr>
          <w:rFonts w:ascii="Marianne" w:eastAsia="Calibri" w:hAnsi="Marianne" w:cs="Calibri"/>
          <w:color w:val="000000" w:themeColor="text1"/>
        </w:rPr>
        <w:t>PsyEN</w:t>
      </w:r>
      <w:proofErr w:type="spellEnd"/>
      <w:r w:rsidRPr="00641928">
        <w:rPr>
          <w:rFonts w:ascii="Marianne" w:eastAsia="Calibri" w:hAnsi="Marianne" w:cs="Calibri"/>
          <w:color w:val="000000" w:themeColor="text1"/>
        </w:rPr>
        <w:t xml:space="preserve"> de l’académie de Versailles pour l’année scolaire 202</w:t>
      </w:r>
      <w:r w:rsidR="005A6AE9" w:rsidRPr="00641928">
        <w:rPr>
          <w:rFonts w:ascii="Marianne" w:eastAsia="Calibri" w:hAnsi="Marianne" w:cs="Calibri"/>
          <w:color w:val="000000" w:themeColor="text1"/>
        </w:rPr>
        <w:t>3</w:t>
      </w:r>
      <w:r w:rsidRPr="00641928">
        <w:rPr>
          <w:rFonts w:ascii="Marianne" w:eastAsia="Calibri" w:hAnsi="Marianne" w:cs="Calibri"/>
          <w:color w:val="000000" w:themeColor="text1"/>
        </w:rPr>
        <w:t>-202</w:t>
      </w:r>
      <w:r w:rsidR="005A6AE9" w:rsidRPr="00641928">
        <w:rPr>
          <w:rFonts w:ascii="Marianne" w:eastAsia="Calibri" w:hAnsi="Marianne" w:cs="Calibri"/>
          <w:color w:val="000000" w:themeColor="text1"/>
        </w:rPr>
        <w:t>4</w:t>
      </w:r>
      <w:r w:rsidRPr="00641928">
        <w:rPr>
          <w:rFonts w:ascii="Marianne" w:eastAsia="Calibri" w:hAnsi="Marianne" w:cs="Calibri"/>
          <w:color w:val="000000" w:themeColor="text1"/>
        </w:rPr>
        <w:t xml:space="preserve">.  </w:t>
      </w:r>
    </w:p>
    <w:p w14:paraId="6D849700" w14:textId="77777777" w:rsidR="000539FC" w:rsidRPr="00641928" w:rsidRDefault="3B4EE5A3" w:rsidP="00130316">
      <w:pPr>
        <w:jc w:val="both"/>
        <w:rPr>
          <w:rFonts w:ascii="Marianne" w:eastAsia="Calibri" w:hAnsi="Marianne" w:cs="Calibri"/>
          <w:color w:val="000000" w:themeColor="text1"/>
        </w:rPr>
      </w:pPr>
      <w:r w:rsidRPr="00641928">
        <w:rPr>
          <w:rFonts w:ascii="Marianne" w:eastAsia="Calibri" w:hAnsi="Marianne" w:cs="Calibri"/>
          <w:color w:val="000000" w:themeColor="text1"/>
        </w:rPr>
        <w:t xml:space="preserve">Les candidatures recevables se répartissent </w:t>
      </w:r>
      <w:r w:rsidR="00D14117" w:rsidRPr="00641928">
        <w:rPr>
          <w:rFonts w:ascii="Marianne" w:eastAsia="Calibri" w:hAnsi="Marianne" w:cs="Calibri"/>
          <w:color w:val="000000" w:themeColor="text1"/>
        </w:rPr>
        <w:t>comme suit</w:t>
      </w:r>
      <w:r w:rsidRPr="00641928">
        <w:rPr>
          <w:rFonts w:ascii="Marianne" w:eastAsia="Calibri" w:hAnsi="Marianne" w:cs="Calibri"/>
          <w:color w:val="000000" w:themeColor="text1"/>
        </w:rPr>
        <w:t xml:space="preserve"> : 77</w:t>
      </w:r>
      <w:r w:rsidR="000D414B" w:rsidRPr="00641928">
        <w:rPr>
          <w:rFonts w:ascii="Marianne" w:eastAsia="Calibri" w:hAnsi="Marianne" w:cs="Calibri"/>
          <w:color w:val="000000" w:themeColor="text1"/>
        </w:rPr>
        <w:t>2</w:t>
      </w:r>
      <w:r w:rsidRPr="00641928">
        <w:rPr>
          <w:rFonts w:ascii="Marianne" w:eastAsia="Calibri" w:hAnsi="Marianne" w:cs="Calibri"/>
          <w:color w:val="000000" w:themeColor="text1"/>
        </w:rPr>
        <w:t xml:space="preserve"> au barème + </w:t>
      </w:r>
      <w:r w:rsidR="000D414B" w:rsidRPr="00641928">
        <w:rPr>
          <w:rFonts w:ascii="Marianne" w:eastAsia="Calibri" w:hAnsi="Marianne" w:cs="Calibri"/>
          <w:color w:val="000000" w:themeColor="text1"/>
        </w:rPr>
        <w:t>6</w:t>
      </w:r>
      <w:r w:rsidRPr="00641928">
        <w:rPr>
          <w:rFonts w:ascii="Marianne" w:eastAsia="Calibri" w:hAnsi="Marianne" w:cs="Calibri"/>
          <w:color w:val="000000" w:themeColor="text1"/>
        </w:rPr>
        <w:t xml:space="preserve"> hors barème</w:t>
      </w:r>
      <w:r w:rsidR="000D414B" w:rsidRPr="00641928">
        <w:rPr>
          <w:rFonts w:ascii="Marianne" w:eastAsia="Calibri" w:hAnsi="Marianne" w:cs="Calibri"/>
          <w:color w:val="000000" w:themeColor="text1"/>
        </w:rPr>
        <w:t xml:space="preserve"> (</w:t>
      </w:r>
      <w:r w:rsidR="0051196C" w:rsidRPr="00641928">
        <w:rPr>
          <w:rFonts w:ascii="Marianne" w:eastAsia="Calibri" w:hAnsi="Marianne" w:cs="Calibri"/>
          <w:color w:val="000000" w:themeColor="text1"/>
        </w:rPr>
        <w:t xml:space="preserve">pour un maximum de </w:t>
      </w:r>
      <w:r w:rsidR="000D414B" w:rsidRPr="00641928">
        <w:rPr>
          <w:rFonts w:ascii="Marianne" w:eastAsia="Calibri" w:hAnsi="Marianne" w:cs="Calibri"/>
          <w:color w:val="000000" w:themeColor="text1"/>
        </w:rPr>
        <w:t>4 ETP)</w:t>
      </w:r>
      <w:r w:rsidR="00AB5103" w:rsidRPr="00641928">
        <w:rPr>
          <w:rFonts w:ascii="Marianne" w:eastAsia="Calibri" w:hAnsi="Marianne" w:cs="Calibri"/>
          <w:color w:val="000000" w:themeColor="text1"/>
        </w:rPr>
        <w:t>. 33 doubles candidatures, CFP et CPF.</w:t>
      </w:r>
    </w:p>
    <w:p w14:paraId="7F6CA676" w14:textId="77777777" w:rsidR="00641928" w:rsidRDefault="3B4EE5A3" w:rsidP="00130316">
      <w:pPr>
        <w:pStyle w:val="Paragraphedeliste"/>
        <w:numPr>
          <w:ilvl w:val="0"/>
          <w:numId w:val="16"/>
        </w:num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  <w:color w:val="000000" w:themeColor="text1"/>
        </w:rPr>
        <w:t xml:space="preserve">Groupe 1 </w:t>
      </w:r>
      <w:r w:rsidRPr="00641928">
        <w:rPr>
          <w:rFonts w:ascii="Marianne" w:eastAsia="Calibri" w:hAnsi="Marianne" w:cs="Calibri"/>
          <w:b/>
        </w:rPr>
        <w:t xml:space="preserve">: </w:t>
      </w:r>
      <w:r w:rsidRPr="00641928">
        <w:rPr>
          <w:rFonts w:ascii="Marianne" w:eastAsia="Calibri" w:hAnsi="Marianne" w:cs="Calibri"/>
        </w:rPr>
        <w:t>67</w:t>
      </w:r>
      <w:r w:rsidR="005E6764" w:rsidRPr="00641928">
        <w:rPr>
          <w:rFonts w:ascii="Marianne" w:eastAsia="Calibri" w:hAnsi="Marianne" w:cs="Calibri"/>
        </w:rPr>
        <w:t>0</w:t>
      </w:r>
      <w:r w:rsidRPr="00641928">
        <w:rPr>
          <w:rFonts w:ascii="Marianne" w:eastAsia="Calibri" w:hAnsi="Marianne" w:cs="Calibri"/>
        </w:rPr>
        <w:t xml:space="preserve"> candidatures sur 77</w:t>
      </w:r>
      <w:r w:rsidR="000D414B" w:rsidRPr="00641928">
        <w:rPr>
          <w:rFonts w:ascii="Marianne" w:eastAsia="Calibri" w:hAnsi="Marianne" w:cs="Calibri"/>
        </w:rPr>
        <w:t>2</w:t>
      </w:r>
      <w:r w:rsidRPr="00641928">
        <w:rPr>
          <w:rFonts w:ascii="Marianne" w:eastAsia="Calibri" w:hAnsi="Marianne" w:cs="Calibri"/>
        </w:rPr>
        <w:t>, soit 86,</w:t>
      </w:r>
      <w:r w:rsidR="000D414B" w:rsidRPr="00641928">
        <w:rPr>
          <w:rFonts w:ascii="Marianne" w:eastAsia="Calibri" w:hAnsi="Marianne" w:cs="Calibri"/>
        </w:rPr>
        <w:t>78</w:t>
      </w:r>
      <w:r w:rsidRPr="00641928">
        <w:rPr>
          <w:rFonts w:ascii="Marianne" w:eastAsia="Calibri" w:hAnsi="Marianne" w:cs="Calibri"/>
        </w:rPr>
        <w:t xml:space="preserve">%  </w:t>
      </w:r>
    </w:p>
    <w:p w14:paraId="59EC07E0" w14:textId="77777777" w:rsidR="00641928" w:rsidRDefault="3B4EE5A3" w:rsidP="00130316">
      <w:pPr>
        <w:pStyle w:val="Paragraphedeliste"/>
        <w:numPr>
          <w:ilvl w:val="0"/>
          <w:numId w:val="16"/>
        </w:num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>Groupe 2 : 8</w:t>
      </w:r>
      <w:r w:rsidR="005A6AE9" w:rsidRPr="00641928">
        <w:rPr>
          <w:rFonts w:ascii="Marianne" w:eastAsia="Calibri" w:hAnsi="Marianne" w:cs="Calibri"/>
        </w:rPr>
        <w:t>1</w:t>
      </w:r>
      <w:r w:rsidRPr="00641928">
        <w:rPr>
          <w:rFonts w:ascii="Marianne" w:eastAsia="Calibri" w:hAnsi="Marianne" w:cs="Calibri"/>
        </w:rPr>
        <w:t xml:space="preserve"> candidatures sur 77</w:t>
      </w:r>
      <w:r w:rsidR="000D414B" w:rsidRPr="00641928">
        <w:rPr>
          <w:rFonts w:ascii="Marianne" w:eastAsia="Calibri" w:hAnsi="Marianne" w:cs="Calibri"/>
        </w:rPr>
        <w:t>2</w:t>
      </w:r>
      <w:r w:rsidRPr="00641928">
        <w:rPr>
          <w:rFonts w:ascii="Marianne" w:eastAsia="Calibri" w:hAnsi="Marianne" w:cs="Calibri"/>
        </w:rPr>
        <w:t>, soit 10,</w:t>
      </w:r>
      <w:r w:rsidR="005A6AE9" w:rsidRPr="00641928">
        <w:rPr>
          <w:rFonts w:ascii="Marianne" w:eastAsia="Calibri" w:hAnsi="Marianne" w:cs="Calibri"/>
        </w:rPr>
        <w:t>4</w:t>
      </w:r>
      <w:r w:rsidR="000D414B" w:rsidRPr="00641928">
        <w:rPr>
          <w:rFonts w:ascii="Marianne" w:eastAsia="Calibri" w:hAnsi="Marianne" w:cs="Calibri"/>
        </w:rPr>
        <w:t>9</w:t>
      </w:r>
      <w:r w:rsidRPr="00641928">
        <w:rPr>
          <w:rFonts w:ascii="Marianne" w:eastAsia="Calibri" w:hAnsi="Marianne" w:cs="Calibri"/>
        </w:rPr>
        <w:t>%</w:t>
      </w:r>
    </w:p>
    <w:p w14:paraId="357F9744" w14:textId="6DBF2B46" w:rsidR="000539FC" w:rsidRPr="00641928" w:rsidRDefault="3B4EE5A3" w:rsidP="00130316">
      <w:pPr>
        <w:pStyle w:val="Paragraphedeliste"/>
        <w:numPr>
          <w:ilvl w:val="0"/>
          <w:numId w:val="16"/>
        </w:num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>Groupe 3 : 2</w:t>
      </w:r>
      <w:r w:rsidR="000D414B" w:rsidRPr="00641928">
        <w:rPr>
          <w:rFonts w:ascii="Marianne" w:eastAsia="Calibri" w:hAnsi="Marianne" w:cs="Calibri"/>
        </w:rPr>
        <w:t>1</w:t>
      </w:r>
      <w:r w:rsidRPr="00641928">
        <w:rPr>
          <w:rFonts w:ascii="Marianne" w:eastAsia="Calibri" w:hAnsi="Marianne" w:cs="Calibri"/>
        </w:rPr>
        <w:t xml:space="preserve"> candidatures</w:t>
      </w:r>
      <w:r w:rsidR="000D414B" w:rsidRPr="00641928">
        <w:rPr>
          <w:rFonts w:ascii="Marianne" w:eastAsia="Calibri" w:hAnsi="Marianne" w:cs="Calibri"/>
        </w:rPr>
        <w:t xml:space="preserve"> au barème</w:t>
      </w:r>
      <w:r w:rsidRPr="00641928">
        <w:rPr>
          <w:rFonts w:ascii="Marianne" w:eastAsia="Calibri" w:hAnsi="Marianne" w:cs="Calibri"/>
        </w:rPr>
        <w:t xml:space="preserve"> sur 77</w:t>
      </w:r>
      <w:r w:rsidR="000D414B" w:rsidRPr="00641928">
        <w:rPr>
          <w:rFonts w:ascii="Marianne" w:eastAsia="Calibri" w:hAnsi="Marianne" w:cs="Calibri"/>
        </w:rPr>
        <w:t>2</w:t>
      </w:r>
      <w:r w:rsidRPr="00641928">
        <w:rPr>
          <w:rFonts w:ascii="Marianne" w:eastAsia="Calibri" w:hAnsi="Marianne" w:cs="Calibri"/>
        </w:rPr>
        <w:t xml:space="preserve">, soit </w:t>
      </w:r>
      <w:r w:rsidR="005E6764" w:rsidRPr="00641928">
        <w:rPr>
          <w:rFonts w:ascii="Marianne" w:eastAsia="Calibri" w:hAnsi="Marianne" w:cs="Calibri"/>
        </w:rPr>
        <w:t>2</w:t>
      </w:r>
      <w:r w:rsidRPr="00641928">
        <w:rPr>
          <w:rFonts w:ascii="Marianne" w:eastAsia="Calibri" w:hAnsi="Marianne" w:cs="Calibri"/>
        </w:rPr>
        <w:t>,</w:t>
      </w:r>
      <w:r w:rsidR="000D414B" w:rsidRPr="00641928">
        <w:rPr>
          <w:rFonts w:ascii="Marianne" w:eastAsia="Calibri" w:hAnsi="Marianne" w:cs="Calibri"/>
        </w:rPr>
        <w:t>72</w:t>
      </w:r>
      <w:r w:rsidRPr="00641928">
        <w:rPr>
          <w:rFonts w:ascii="Marianne" w:eastAsia="Calibri" w:hAnsi="Marianne" w:cs="Calibri"/>
        </w:rPr>
        <w:t xml:space="preserve">% + </w:t>
      </w:r>
      <w:r w:rsidR="000D414B" w:rsidRPr="00641928">
        <w:rPr>
          <w:rFonts w:ascii="Marianne" w:eastAsia="Calibri" w:hAnsi="Marianne" w:cs="Calibri"/>
        </w:rPr>
        <w:t>6</w:t>
      </w:r>
      <w:r w:rsidRPr="00641928">
        <w:rPr>
          <w:rFonts w:ascii="Marianne" w:eastAsia="Calibri" w:hAnsi="Marianne" w:cs="Calibri"/>
        </w:rPr>
        <w:t xml:space="preserve"> hors barème</w:t>
      </w:r>
      <w:r w:rsidR="000D414B" w:rsidRPr="00641928">
        <w:rPr>
          <w:rFonts w:ascii="Marianne" w:eastAsia="Calibri" w:hAnsi="Marianne" w:cs="Calibri"/>
        </w:rPr>
        <w:t xml:space="preserve"> (4 ETP)</w:t>
      </w:r>
    </w:p>
    <w:p w14:paraId="25BC3E92" w14:textId="3B498F09" w:rsidR="00641928" w:rsidRDefault="00D14117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>Les ETP sont alloués à chaque groupe au prorata de son poids dans l’ensemble des demandes</w:t>
      </w:r>
      <w:r w:rsidR="0051196C" w:rsidRPr="00641928">
        <w:rPr>
          <w:rFonts w:ascii="Marianne" w:eastAsia="Calibri" w:hAnsi="Marianne" w:cs="Calibri"/>
        </w:rPr>
        <w:t>.</w:t>
      </w:r>
    </w:p>
    <w:p w14:paraId="10011B06" w14:textId="77777777" w:rsidR="002C65D2" w:rsidRDefault="002C65D2" w:rsidP="00130316">
      <w:pPr>
        <w:jc w:val="both"/>
        <w:rPr>
          <w:rFonts w:ascii="Marianne" w:eastAsia="Calibri" w:hAnsi="Marianne" w:cs="Calibri"/>
        </w:rPr>
      </w:pPr>
    </w:p>
    <w:p w14:paraId="3F531DDB" w14:textId="77C0424B" w:rsidR="000539FC" w:rsidRPr="00641928" w:rsidRDefault="3B4EE5A3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>Ventilation des ETP</w:t>
      </w:r>
      <w:r w:rsidR="0051196C" w:rsidRPr="00641928">
        <w:rPr>
          <w:rFonts w:ascii="Marianne" w:eastAsia="Calibri" w:hAnsi="Marianne" w:cs="Calibri"/>
        </w:rPr>
        <w:t xml:space="preserve"> et nombre de mois alloués par groupe</w:t>
      </w:r>
      <w:r w:rsidRPr="00641928">
        <w:rPr>
          <w:rFonts w:ascii="Marianne" w:eastAsia="Calibri" w:hAnsi="Marianne" w:cs="Calibri"/>
        </w:rPr>
        <w:t xml:space="preserve"> :</w:t>
      </w:r>
    </w:p>
    <w:p w14:paraId="7A4B8B16" w14:textId="4ADF20BD" w:rsidR="00641928" w:rsidRPr="00E15FDC" w:rsidRDefault="3B4EE5A3" w:rsidP="00130316">
      <w:pPr>
        <w:pStyle w:val="Paragraphedeliste"/>
        <w:numPr>
          <w:ilvl w:val="0"/>
          <w:numId w:val="17"/>
        </w:numPr>
        <w:jc w:val="both"/>
        <w:rPr>
          <w:rFonts w:ascii="Marianne" w:eastAsia="Calibri" w:hAnsi="Marianne" w:cs="Calibri"/>
          <w:color w:val="FF0000"/>
        </w:rPr>
      </w:pPr>
      <w:r w:rsidRPr="00641928">
        <w:rPr>
          <w:rFonts w:ascii="Marianne" w:eastAsia="Calibri" w:hAnsi="Marianne" w:cs="Calibri"/>
        </w:rPr>
        <w:lastRenderedPageBreak/>
        <w:t>Groupe 1 : 9</w:t>
      </w:r>
      <w:r w:rsidR="005E6764" w:rsidRPr="00641928">
        <w:rPr>
          <w:rFonts w:ascii="Marianne" w:eastAsia="Calibri" w:hAnsi="Marianne" w:cs="Calibri"/>
        </w:rPr>
        <w:t>1</w:t>
      </w:r>
      <w:r w:rsidRPr="00641928">
        <w:rPr>
          <w:rFonts w:ascii="Marianne" w:eastAsia="Calibri" w:hAnsi="Marianne" w:cs="Calibri"/>
        </w:rPr>
        <w:t>,</w:t>
      </w:r>
      <w:r w:rsidR="000D414B" w:rsidRPr="00641928">
        <w:rPr>
          <w:rFonts w:ascii="Marianne" w:eastAsia="Calibri" w:hAnsi="Marianne" w:cs="Calibri"/>
        </w:rPr>
        <w:t>98</w:t>
      </w:r>
      <w:r w:rsidRPr="00641928">
        <w:rPr>
          <w:rFonts w:ascii="Marianne" w:eastAsia="Calibri" w:hAnsi="Marianne" w:cs="Calibri"/>
        </w:rPr>
        <w:t xml:space="preserve"> pour 1</w:t>
      </w:r>
      <w:r w:rsidR="00E16E32" w:rsidRPr="00641928">
        <w:rPr>
          <w:rFonts w:ascii="Marianne" w:eastAsia="Calibri" w:hAnsi="Marianne" w:cs="Calibri"/>
        </w:rPr>
        <w:t>1</w:t>
      </w:r>
      <w:r w:rsidR="005E6764" w:rsidRPr="00641928">
        <w:rPr>
          <w:rFonts w:ascii="Marianne" w:eastAsia="Calibri" w:hAnsi="Marianne" w:cs="Calibri"/>
        </w:rPr>
        <w:t>0</w:t>
      </w:r>
      <w:r w:rsidR="000D414B" w:rsidRPr="00641928">
        <w:rPr>
          <w:rFonts w:ascii="Marianne" w:eastAsia="Calibri" w:hAnsi="Marianne" w:cs="Calibri"/>
        </w:rPr>
        <w:t>3,7</w:t>
      </w:r>
      <w:r w:rsidRPr="00641928">
        <w:rPr>
          <w:rFonts w:ascii="Marianne" w:eastAsia="Calibri" w:hAnsi="Marianne" w:cs="Calibri"/>
        </w:rPr>
        <w:t xml:space="preserve"> mois ;</w:t>
      </w:r>
      <w:r w:rsidR="00E15FDC">
        <w:rPr>
          <w:rFonts w:ascii="Marianne" w:eastAsia="Calibri" w:hAnsi="Marianne" w:cs="Calibri"/>
        </w:rPr>
        <w:t xml:space="preserve"> </w:t>
      </w:r>
      <w:r w:rsidR="00E15FDC" w:rsidRPr="00E15FDC">
        <w:rPr>
          <w:rFonts w:ascii="Marianne" w:eastAsia="Calibri" w:hAnsi="Marianne" w:cs="Calibri"/>
          <w:color w:val="FF0000"/>
        </w:rPr>
        <w:t>+12 mois en +</w:t>
      </w:r>
    </w:p>
    <w:p w14:paraId="27B4CF87" w14:textId="14773DFD" w:rsidR="00641928" w:rsidRPr="00E15FDC" w:rsidRDefault="3B4EE5A3" w:rsidP="00130316">
      <w:pPr>
        <w:pStyle w:val="Paragraphedeliste"/>
        <w:numPr>
          <w:ilvl w:val="0"/>
          <w:numId w:val="17"/>
        </w:numPr>
        <w:jc w:val="both"/>
        <w:rPr>
          <w:rFonts w:ascii="Marianne" w:eastAsia="Calibri" w:hAnsi="Marianne" w:cs="Calibri"/>
          <w:color w:val="FF0000"/>
        </w:rPr>
      </w:pPr>
      <w:r w:rsidRPr="00641928">
        <w:rPr>
          <w:rFonts w:ascii="Marianne" w:eastAsia="Calibri" w:hAnsi="Marianne" w:cs="Calibri"/>
        </w:rPr>
        <w:t>Groupe 2 : 1</w:t>
      </w:r>
      <w:r w:rsidR="005A6AE9" w:rsidRPr="00641928">
        <w:rPr>
          <w:rFonts w:ascii="Marianne" w:eastAsia="Calibri" w:hAnsi="Marianne" w:cs="Calibri"/>
        </w:rPr>
        <w:t>1</w:t>
      </w:r>
      <w:r w:rsidRPr="00641928">
        <w:rPr>
          <w:rFonts w:ascii="Marianne" w:eastAsia="Calibri" w:hAnsi="Marianne" w:cs="Calibri"/>
        </w:rPr>
        <w:t>,</w:t>
      </w:r>
      <w:r w:rsidR="000D414B" w:rsidRPr="00641928">
        <w:rPr>
          <w:rFonts w:ascii="Marianne" w:eastAsia="Calibri" w:hAnsi="Marianne" w:cs="Calibri"/>
        </w:rPr>
        <w:t>11</w:t>
      </w:r>
      <w:r w:rsidRPr="00641928">
        <w:rPr>
          <w:rFonts w:ascii="Marianne" w:eastAsia="Calibri" w:hAnsi="Marianne" w:cs="Calibri"/>
        </w:rPr>
        <w:t xml:space="preserve"> pour 13</w:t>
      </w:r>
      <w:r w:rsidR="000D414B" w:rsidRPr="00641928">
        <w:rPr>
          <w:rFonts w:ascii="Marianne" w:eastAsia="Calibri" w:hAnsi="Marianne" w:cs="Calibri"/>
        </w:rPr>
        <w:t>3</w:t>
      </w:r>
      <w:r w:rsidR="005E6764" w:rsidRPr="00641928">
        <w:rPr>
          <w:rFonts w:ascii="Marianne" w:eastAsia="Calibri" w:hAnsi="Marianne" w:cs="Calibri"/>
        </w:rPr>
        <w:t>,</w:t>
      </w:r>
      <w:r w:rsidR="000D414B" w:rsidRPr="00641928">
        <w:rPr>
          <w:rFonts w:ascii="Marianne" w:eastAsia="Calibri" w:hAnsi="Marianne" w:cs="Calibri"/>
        </w:rPr>
        <w:t>3</w:t>
      </w:r>
      <w:r w:rsidRPr="00641928">
        <w:rPr>
          <w:rFonts w:ascii="Marianne" w:eastAsia="Calibri" w:hAnsi="Marianne" w:cs="Calibri"/>
        </w:rPr>
        <w:t xml:space="preserve"> mois ;</w:t>
      </w:r>
      <w:r w:rsidR="00E15FDC">
        <w:rPr>
          <w:rFonts w:ascii="Marianne" w:eastAsia="Calibri" w:hAnsi="Marianne" w:cs="Calibri"/>
        </w:rPr>
        <w:t xml:space="preserve"> </w:t>
      </w:r>
      <w:r w:rsidR="00E15FDC" w:rsidRPr="00E15FDC">
        <w:rPr>
          <w:rFonts w:ascii="Marianne" w:eastAsia="Calibri" w:hAnsi="Marianne" w:cs="Calibri"/>
          <w:color w:val="FF0000"/>
        </w:rPr>
        <w:t>+ 12 mois en +</w:t>
      </w:r>
    </w:p>
    <w:p w14:paraId="15123F42" w14:textId="6712BF71" w:rsidR="000539FC" w:rsidRDefault="3B4EE5A3" w:rsidP="00130316">
      <w:pPr>
        <w:pStyle w:val="Paragraphedeliste"/>
        <w:numPr>
          <w:ilvl w:val="0"/>
          <w:numId w:val="17"/>
        </w:num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Groupe 3 :  </w:t>
      </w:r>
      <w:r w:rsidR="000D414B" w:rsidRPr="00641928">
        <w:rPr>
          <w:rFonts w:ascii="Marianne" w:eastAsia="Calibri" w:hAnsi="Marianne" w:cs="Calibri"/>
        </w:rPr>
        <w:t>2</w:t>
      </w:r>
      <w:r w:rsidRPr="00641928">
        <w:rPr>
          <w:rFonts w:ascii="Marianne" w:eastAsia="Calibri" w:hAnsi="Marianne" w:cs="Calibri"/>
        </w:rPr>
        <w:t>,</w:t>
      </w:r>
      <w:r w:rsidR="000D414B" w:rsidRPr="00641928">
        <w:rPr>
          <w:rFonts w:ascii="Marianne" w:eastAsia="Calibri" w:hAnsi="Marianne" w:cs="Calibri"/>
        </w:rPr>
        <w:t>88</w:t>
      </w:r>
      <w:r w:rsidRPr="00641928">
        <w:rPr>
          <w:rFonts w:ascii="Marianne" w:eastAsia="Calibri" w:hAnsi="Marianne" w:cs="Calibri"/>
        </w:rPr>
        <w:t xml:space="preserve"> pour 3</w:t>
      </w:r>
      <w:r w:rsidR="000D414B" w:rsidRPr="00641928">
        <w:rPr>
          <w:rFonts w:ascii="Marianne" w:eastAsia="Calibri" w:hAnsi="Marianne" w:cs="Calibri"/>
        </w:rPr>
        <w:t>4</w:t>
      </w:r>
      <w:r w:rsidR="005E6764" w:rsidRPr="00641928">
        <w:rPr>
          <w:rFonts w:ascii="Marianne" w:eastAsia="Calibri" w:hAnsi="Marianne" w:cs="Calibri"/>
        </w:rPr>
        <w:t>,</w:t>
      </w:r>
      <w:r w:rsidR="000D414B" w:rsidRPr="00641928">
        <w:rPr>
          <w:rFonts w:ascii="Marianne" w:eastAsia="Calibri" w:hAnsi="Marianne" w:cs="Calibri"/>
        </w:rPr>
        <w:t>56</w:t>
      </w:r>
      <w:r w:rsidRPr="00641928">
        <w:rPr>
          <w:rFonts w:ascii="Marianne" w:eastAsia="Calibri" w:hAnsi="Marianne" w:cs="Calibri"/>
        </w:rPr>
        <w:t xml:space="preserve"> mois</w:t>
      </w:r>
      <w:r w:rsidR="000D414B" w:rsidRPr="00641928">
        <w:rPr>
          <w:rFonts w:ascii="Marianne" w:eastAsia="Calibri" w:hAnsi="Marianne" w:cs="Calibri"/>
        </w:rPr>
        <w:t xml:space="preserve"> sur barème</w:t>
      </w:r>
      <w:r w:rsidRPr="00641928">
        <w:rPr>
          <w:rFonts w:ascii="Marianne" w:eastAsia="Calibri" w:hAnsi="Marianne" w:cs="Calibri"/>
        </w:rPr>
        <w:t xml:space="preserve"> et 48 mois</w:t>
      </w:r>
      <w:r w:rsidR="000D414B" w:rsidRPr="00641928">
        <w:rPr>
          <w:rFonts w:ascii="Marianne" w:eastAsia="Calibri" w:hAnsi="Marianne" w:cs="Calibri"/>
        </w:rPr>
        <w:t xml:space="preserve"> hors barème.</w:t>
      </w:r>
    </w:p>
    <w:p w14:paraId="554732C8" w14:textId="77777777" w:rsidR="00641928" w:rsidRPr="00641928" w:rsidRDefault="00641928" w:rsidP="00130316">
      <w:pPr>
        <w:jc w:val="both"/>
        <w:rPr>
          <w:rFonts w:ascii="Marianne" w:eastAsia="Calibri" w:hAnsi="Marianne" w:cs="Calibri"/>
        </w:rPr>
      </w:pPr>
    </w:p>
    <w:p w14:paraId="7811732E" w14:textId="05375E6B" w:rsidR="000539FC" w:rsidRPr="00641928" w:rsidRDefault="3521F2D2" w:rsidP="00130316">
      <w:pPr>
        <w:pStyle w:val="Titre1"/>
        <w:jc w:val="both"/>
        <w:rPr>
          <w:rFonts w:eastAsia="Calibri"/>
        </w:rPr>
      </w:pPr>
      <w:bookmarkStart w:id="1" w:name="_Toc129943518"/>
      <w:r w:rsidRPr="00641928">
        <w:rPr>
          <w:rFonts w:eastAsia="Calibri"/>
        </w:rPr>
        <w:t>Demandes relevant du groupe 1</w:t>
      </w:r>
      <w:bookmarkEnd w:id="1"/>
      <w:r w:rsidRPr="00641928">
        <w:rPr>
          <w:rFonts w:eastAsia="Calibri"/>
        </w:rPr>
        <w:t xml:space="preserve">  </w:t>
      </w:r>
    </w:p>
    <w:p w14:paraId="543FD745" w14:textId="77777777" w:rsidR="00641928" w:rsidRDefault="00641928" w:rsidP="00130316">
      <w:pPr>
        <w:jc w:val="both"/>
        <w:rPr>
          <w:rFonts w:ascii="Marianne" w:eastAsia="Calibri" w:hAnsi="Marianne" w:cs="Calibri"/>
        </w:rPr>
      </w:pPr>
    </w:p>
    <w:p w14:paraId="507CB25B" w14:textId="382DE891" w:rsidR="000539FC" w:rsidRPr="00641928" w:rsidRDefault="3521F2D2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Relèvent du groupe 1 les demandes de préparation aux concours de l’éducation nationale (agrégation, concours de cadres…). </w:t>
      </w:r>
    </w:p>
    <w:p w14:paraId="5AD336A2" w14:textId="77777777" w:rsidR="005A6AE9" w:rsidRPr="00641928" w:rsidRDefault="0051196C" w:rsidP="00130316">
      <w:pPr>
        <w:jc w:val="both"/>
        <w:rPr>
          <w:rFonts w:ascii="Marianne" w:hAnsi="Marianne"/>
        </w:rPr>
      </w:pPr>
      <w:r w:rsidRPr="00641928">
        <w:rPr>
          <w:rFonts w:ascii="Marianne" w:hAnsi="Marianne"/>
        </w:rPr>
        <w:t xml:space="preserve">Sur 670 demandes, </w:t>
      </w:r>
      <w:r w:rsidR="005A6AE9" w:rsidRPr="00641928">
        <w:rPr>
          <w:rFonts w:ascii="Marianne" w:hAnsi="Marianne"/>
        </w:rPr>
        <w:t>157 CFP sont attribués pour un total de 1103 mois</w:t>
      </w:r>
      <w:r w:rsidR="000D414B" w:rsidRPr="00641928">
        <w:rPr>
          <w:rFonts w:ascii="Marianne" w:hAnsi="Marianne"/>
        </w:rPr>
        <w:t>,</w:t>
      </w:r>
      <w:r w:rsidR="005A6AE9" w:rsidRPr="00641928">
        <w:rPr>
          <w:rFonts w:ascii="Marianne" w:hAnsi="Marianne"/>
        </w:rPr>
        <w:t xml:space="preserve"> </w:t>
      </w:r>
      <w:r w:rsidR="000D414B" w:rsidRPr="00641928">
        <w:rPr>
          <w:rFonts w:ascii="Marianne" w:hAnsi="Marianne"/>
        </w:rPr>
        <w:t>d</w:t>
      </w:r>
      <w:r w:rsidR="005A6AE9" w:rsidRPr="00641928">
        <w:rPr>
          <w:rFonts w:ascii="Marianne" w:hAnsi="Marianne"/>
        </w:rPr>
        <w:t>ont 47 accords au titre d’un reliquat.</w:t>
      </w:r>
    </w:p>
    <w:p w14:paraId="73E3BC11" w14:textId="77777777" w:rsidR="0051196C" w:rsidRPr="00641928" w:rsidRDefault="005A6AE9" w:rsidP="00130316">
      <w:pPr>
        <w:jc w:val="both"/>
        <w:rPr>
          <w:rFonts w:ascii="Marianne" w:hAnsi="Marianne"/>
        </w:rPr>
      </w:pPr>
      <w:r w:rsidRPr="00641928">
        <w:rPr>
          <w:rFonts w:ascii="Marianne" w:hAnsi="Marianne"/>
        </w:rPr>
        <w:t xml:space="preserve">La barre est à 215. </w:t>
      </w:r>
    </w:p>
    <w:p w14:paraId="02B2C281" w14:textId="77777777" w:rsidR="005A6AE9" w:rsidRPr="00641928" w:rsidRDefault="005A6AE9" w:rsidP="00130316">
      <w:pPr>
        <w:jc w:val="both"/>
        <w:rPr>
          <w:rFonts w:ascii="Marianne" w:hAnsi="Marianne"/>
        </w:rPr>
      </w:pPr>
      <w:r w:rsidRPr="00641928">
        <w:rPr>
          <w:rFonts w:ascii="Marianne" w:hAnsi="Marianne"/>
        </w:rPr>
        <w:t xml:space="preserve">22 candidats obtiennent le barème 215. </w:t>
      </w:r>
      <w:r w:rsidR="00605875" w:rsidRPr="00641928">
        <w:rPr>
          <w:rFonts w:ascii="Marianne" w:hAnsi="Marianne"/>
        </w:rPr>
        <w:t xml:space="preserve">13 sont dans le contingent. </w:t>
      </w:r>
      <w:r w:rsidRPr="00641928">
        <w:rPr>
          <w:rFonts w:ascii="Marianne" w:hAnsi="Marianne"/>
        </w:rPr>
        <w:t>Afin de favoriser l’égalité professionnelle ainsi que l’égalité femmes-hommes, ont été priorisées</w:t>
      </w:r>
      <w:r w:rsidR="0051196C" w:rsidRPr="00641928">
        <w:rPr>
          <w:rFonts w:ascii="Marianne" w:hAnsi="Marianne"/>
        </w:rPr>
        <w:t xml:space="preserve"> à ce barème</w:t>
      </w:r>
      <w:r w:rsidRPr="00641928">
        <w:rPr>
          <w:rFonts w:ascii="Marianne" w:hAnsi="Marianne"/>
        </w:rPr>
        <w:t xml:space="preserve"> les demandes d’une enseignante PLP et de deux enseignants PEPS. </w:t>
      </w:r>
      <w:r w:rsidR="00605875" w:rsidRPr="00641928">
        <w:rPr>
          <w:rFonts w:ascii="Marianne" w:hAnsi="Marianne"/>
        </w:rPr>
        <w:t>Les 10 autres sont des certifiés.</w:t>
      </w:r>
    </w:p>
    <w:p w14:paraId="1EDC78C0" w14:textId="77777777" w:rsidR="00605875" w:rsidRPr="00641928" w:rsidRDefault="00605875" w:rsidP="00130316">
      <w:pPr>
        <w:jc w:val="both"/>
        <w:rPr>
          <w:rFonts w:ascii="Marianne" w:hAnsi="Marianne"/>
        </w:rPr>
      </w:pPr>
      <w:r w:rsidRPr="00641928">
        <w:rPr>
          <w:rFonts w:ascii="Marianne" w:hAnsi="Marianne"/>
        </w:rPr>
        <w:t>Les 9 candidats non retenus au barème 215 seront inscrits sur la liste complémentaire.</w:t>
      </w:r>
    </w:p>
    <w:p w14:paraId="0B1125D6" w14:textId="77777777" w:rsidR="00605875" w:rsidRPr="00641928" w:rsidRDefault="00605875" w:rsidP="00130316">
      <w:pPr>
        <w:jc w:val="both"/>
        <w:rPr>
          <w:rFonts w:ascii="Marianne" w:hAnsi="Marianne"/>
          <w:highlight w:val="yellow"/>
        </w:rPr>
      </w:pPr>
      <w:r w:rsidRPr="00641928">
        <w:rPr>
          <w:rFonts w:ascii="Marianne" w:hAnsi="Marianne"/>
        </w:rPr>
        <w:t>Candidatures irrecevables</w:t>
      </w:r>
      <w:r w:rsidR="0051196C" w:rsidRPr="00641928">
        <w:rPr>
          <w:rFonts w:ascii="Calibri" w:hAnsi="Calibri" w:cs="Calibri"/>
        </w:rPr>
        <w:t> </w:t>
      </w:r>
      <w:r w:rsidR="0051196C" w:rsidRPr="00641928">
        <w:rPr>
          <w:rFonts w:ascii="Marianne" w:hAnsi="Marianne"/>
        </w:rPr>
        <w:t>:</w:t>
      </w:r>
    </w:p>
    <w:p w14:paraId="2BE5432F" w14:textId="77777777" w:rsidR="00605875" w:rsidRPr="00641928" w:rsidRDefault="00605875" w:rsidP="00130316">
      <w:pPr>
        <w:pStyle w:val="Paragraphedeliste"/>
        <w:jc w:val="both"/>
        <w:rPr>
          <w:rFonts w:ascii="Marianne" w:hAnsi="Marianne"/>
          <w:highlight w:val="yellow"/>
        </w:rPr>
      </w:pPr>
    </w:p>
    <w:p w14:paraId="154F1DA5" w14:textId="77777777" w:rsidR="00605875" w:rsidRPr="00641928" w:rsidRDefault="00605875" w:rsidP="00130316">
      <w:pPr>
        <w:pStyle w:val="Paragraphedeliste"/>
        <w:numPr>
          <w:ilvl w:val="0"/>
          <w:numId w:val="12"/>
        </w:numPr>
        <w:jc w:val="both"/>
        <w:rPr>
          <w:rFonts w:ascii="Marianne" w:hAnsi="Marianne"/>
        </w:rPr>
      </w:pPr>
      <w:proofErr w:type="gramStart"/>
      <w:r w:rsidRPr="00641928">
        <w:rPr>
          <w:rFonts w:ascii="Marianne" w:eastAsia="Calibri" w:hAnsi="Marianne" w:cs="Calibri"/>
        </w:rPr>
        <w:t>hors</w:t>
      </w:r>
      <w:proofErr w:type="gramEnd"/>
      <w:r w:rsidRPr="00641928">
        <w:rPr>
          <w:rFonts w:ascii="Marianne" w:eastAsia="Calibri" w:hAnsi="Marianne" w:cs="Calibri"/>
        </w:rPr>
        <w:t xml:space="preserve"> délai : 4 (3 </w:t>
      </w:r>
      <w:r w:rsidRPr="00641928">
        <w:rPr>
          <w:rFonts w:ascii="Marianne" w:eastAsia="Calibri" w:hAnsi="Marianne" w:cs="Calibri"/>
          <w:i/>
          <w:iCs/>
        </w:rPr>
        <w:t>certifiés, 1 agrégé</w:t>
      </w:r>
      <w:r w:rsidRPr="00641928">
        <w:rPr>
          <w:rFonts w:ascii="Marianne" w:eastAsia="Calibri" w:hAnsi="Marianne" w:cs="Calibri"/>
        </w:rPr>
        <w:t xml:space="preserve">) </w:t>
      </w:r>
    </w:p>
    <w:p w14:paraId="173105EE" w14:textId="77777777" w:rsidR="00605875" w:rsidRPr="00641928" w:rsidRDefault="00605875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>Irrecevable car ne justifiant pas des 3 ans de services effectifs : 21 (</w:t>
      </w:r>
      <w:r w:rsidRPr="00641928">
        <w:rPr>
          <w:rFonts w:ascii="Marianne" w:eastAsia="Calibri" w:hAnsi="Marianne" w:cs="Calibri"/>
          <w:i/>
          <w:iCs/>
        </w:rPr>
        <w:t>24 certifiés, 1 agrégé, 1 PEPS</w:t>
      </w:r>
      <w:r w:rsidRPr="00641928">
        <w:rPr>
          <w:rFonts w:ascii="Marianne" w:eastAsia="Calibri" w:hAnsi="Marianne" w:cs="Calibri"/>
        </w:rPr>
        <w:t xml:space="preserve">) </w:t>
      </w:r>
    </w:p>
    <w:p w14:paraId="4EBD3DC6" w14:textId="77777777" w:rsidR="00605875" w:rsidRPr="00641928" w:rsidRDefault="00605875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>Irrecevable car déjà obtenu 12 mois CFP rémunéré</w:t>
      </w:r>
      <w:r w:rsidRPr="00641928">
        <w:rPr>
          <w:rFonts w:ascii="Calibri" w:eastAsia="Calibri" w:hAnsi="Calibri" w:cs="Calibri"/>
        </w:rPr>
        <w:t> </w:t>
      </w:r>
      <w:r w:rsidRPr="00641928">
        <w:rPr>
          <w:rFonts w:ascii="Marianne" w:eastAsia="Calibri" w:hAnsi="Marianne" w:cs="Calibri"/>
        </w:rPr>
        <w:t>: 1 certifi</w:t>
      </w:r>
      <w:r w:rsidRPr="00641928">
        <w:rPr>
          <w:rFonts w:ascii="Marianne" w:eastAsia="Calibri" w:hAnsi="Marianne" w:cs="Marianne"/>
        </w:rPr>
        <w:t>é</w:t>
      </w:r>
    </w:p>
    <w:p w14:paraId="4CF7A541" w14:textId="77777777" w:rsidR="00605875" w:rsidRPr="00641928" w:rsidRDefault="00605875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>Irrecevable car dossier transmis par mail : 1 (</w:t>
      </w:r>
      <w:r w:rsidRPr="00641928">
        <w:rPr>
          <w:rFonts w:ascii="Marianne" w:eastAsia="Calibri" w:hAnsi="Marianne" w:cs="Calibri"/>
          <w:i/>
          <w:iCs/>
        </w:rPr>
        <w:t>certifié</w:t>
      </w:r>
      <w:r w:rsidRPr="00641928">
        <w:rPr>
          <w:rFonts w:ascii="Marianne" w:eastAsia="Calibri" w:hAnsi="Marianne" w:cs="Calibri"/>
        </w:rPr>
        <w:t xml:space="preserve">) </w:t>
      </w:r>
    </w:p>
    <w:p w14:paraId="538B7DA9" w14:textId="77777777" w:rsidR="00605875" w:rsidRPr="00641928" w:rsidRDefault="00605875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>Irrecevable car stagiaire</w:t>
      </w:r>
      <w:r w:rsidRPr="00641928">
        <w:rPr>
          <w:rFonts w:ascii="Calibri" w:eastAsia="Calibri" w:hAnsi="Calibri" w:cs="Calibri"/>
        </w:rPr>
        <w:t> </w:t>
      </w:r>
      <w:r w:rsidRPr="00641928">
        <w:rPr>
          <w:rFonts w:ascii="Marianne" w:eastAsia="Calibri" w:hAnsi="Marianne" w:cs="Calibri"/>
        </w:rPr>
        <w:t>: 1 certifié stagiaire</w:t>
      </w:r>
    </w:p>
    <w:p w14:paraId="2960AE70" w14:textId="77777777" w:rsidR="00605875" w:rsidRPr="00641928" w:rsidRDefault="00605875" w:rsidP="00130316">
      <w:pPr>
        <w:jc w:val="both"/>
        <w:rPr>
          <w:rFonts w:ascii="Marianne" w:hAnsi="Marianne"/>
        </w:rPr>
      </w:pPr>
    </w:p>
    <w:p w14:paraId="7D10C3B1" w14:textId="4D2C7D07" w:rsidR="000539FC" w:rsidRPr="00FE3969" w:rsidRDefault="3521F2D2" w:rsidP="00130316">
      <w:pPr>
        <w:pStyle w:val="Titre2"/>
        <w:jc w:val="both"/>
        <w:rPr>
          <w:rFonts w:eastAsia="Calibri"/>
        </w:rPr>
      </w:pPr>
      <w:r w:rsidRPr="00FE3969">
        <w:t>Répartition</w:t>
      </w:r>
      <w:r w:rsidRPr="00FE3969">
        <w:rPr>
          <w:rFonts w:eastAsia="Calibri"/>
        </w:rPr>
        <w:t xml:space="preserve"> des CFP par corps </w:t>
      </w:r>
    </w:p>
    <w:p w14:paraId="3EC5498A" w14:textId="77777777" w:rsidR="00FE3969" w:rsidRPr="00FE3969" w:rsidRDefault="00FE3969" w:rsidP="00130316">
      <w:pPr>
        <w:jc w:val="both"/>
      </w:pPr>
    </w:p>
    <w:p w14:paraId="073068AC" w14:textId="77777777" w:rsidR="000539FC" w:rsidRPr="00641928" w:rsidRDefault="3521F2D2" w:rsidP="00130316">
      <w:pPr>
        <w:pStyle w:val="Paragraphedeliste"/>
        <w:numPr>
          <w:ilvl w:val="0"/>
          <w:numId w:val="14"/>
        </w:num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>Nombre de demandes et nombre de CFP accordés</w:t>
      </w:r>
      <w:r w:rsidRPr="00641928">
        <w:rPr>
          <w:rFonts w:ascii="Calibri" w:eastAsia="Calibri" w:hAnsi="Calibri" w:cs="Calibri"/>
        </w:rPr>
        <w:t> </w:t>
      </w:r>
      <w:r w:rsidRPr="00641928">
        <w:rPr>
          <w:rFonts w:ascii="Marianne" w:eastAsia="Calibri" w:hAnsi="Marianne" w:cs="Calibri"/>
        </w:rPr>
        <w:t xml:space="preserve">: </w:t>
      </w:r>
    </w:p>
    <w:p w14:paraId="672C3C43" w14:textId="77777777" w:rsidR="000539FC" w:rsidRPr="00641928" w:rsidRDefault="3521F2D2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 </w:t>
      </w:r>
      <w:r w:rsidR="00D14117" w:rsidRPr="00641928">
        <w:rPr>
          <w:rFonts w:ascii="Marianne" w:eastAsia="Calibri" w:hAnsi="Marianne" w:cs="Calibri"/>
        </w:rPr>
        <w:tab/>
      </w:r>
      <w:r w:rsidR="00D14117" w:rsidRPr="00641928">
        <w:rPr>
          <w:rFonts w:ascii="Marianne" w:eastAsia="Calibri" w:hAnsi="Marianne" w:cs="Calibri"/>
        </w:rPr>
        <w:tab/>
        <w:t>67</w:t>
      </w:r>
      <w:r w:rsidR="009D4147" w:rsidRPr="00641928">
        <w:rPr>
          <w:rFonts w:ascii="Marianne" w:eastAsia="Calibri" w:hAnsi="Marianne" w:cs="Calibri"/>
        </w:rPr>
        <w:t>0</w:t>
      </w:r>
      <w:r w:rsidR="00D14117" w:rsidRPr="00641928">
        <w:rPr>
          <w:rFonts w:ascii="Marianne" w:eastAsia="Calibri" w:hAnsi="Marianne" w:cs="Calibri"/>
        </w:rPr>
        <w:t xml:space="preserve"> demandes dont 47 demandes de reliquat</w:t>
      </w:r>
    </w:p>
    <w:p w14:paraId="2710D5DF" w14:textId="77777777" w:rsidR="00D14117" w:rsidRPr="00641928" w:rsidRDefault="00D14117" w:rsidP="00130316">
      <w:pPr>
        <w:jc w:val="both"/>
        <w:rPr>
          <w:rFonts w:ascii="Marianne" w:hAnsi="Marianne"/>
        </w:rPr>
      </w:pPr>
      <w:r w:rsidRPr="00641928">
        <w:rPr>
          <w:rFonts w:ascii="Marianne" w:hAnsi="Marianne"/>
        </w:rPr>
        <w:tab/>
      </w:r>
      <w:r w:rsidRPr="00641928">
        <w:rPr>
          <w:rFonts w:ascii="Marianne" w:hAnsi="Marianne"/>
        </w:rPr>
        <w:tab/>
        <w:t>157 accord</w:t>
      </w:r>
      <w:r w:rsidR="00605875" w:rsidRPr="00641928">
        <w:rPr>
          <w:rFonts w:ascii="Marianne" w:hAnsi="Marianne"/>
        </w:rPr>
        <w:t>é</w:t>
      </w:r>
      <w:r w:rsidRPr="00641928">
        <w:rPr>
          <w:rFonts w:ascii="Marianne" w:hAnsi="Marianne"/>
        </w:rPr>
        <w:t>s dont 47 reliquats</w:t>
      </w:r>
    </w:p>
    <w:p w14:paraId="4BE98555" w14:textId="4DE2AE09" w:rsidR="000539FC" w:rsidRDefault="3521F2D2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  </w:t>
      </w:r>
    </w:p>
    <w:p w14:paraId="0C3B76AD" w14:textId="77777777" w:rsidR="00446FC0" w:rsidRPr="00641928" w:rsidRDefault="00446FC0" w:rsidP="00130316">
      <w:pPr>
        <w:jc w:val="both"/>
        <w:rPr>
          <w:rFonts w:ascii="Marianne" w:hAnsi="Marianne"/>
        </w:rPr>
      </w:pPr>
    </w:p>
    <w:tbl>
      <w:tblPr>
        <w:tblW w:w="0" w:type="auto"/>
        <w:tblInd w:w="1695" w:type="dxa"/>
        <w:tblLayout w:type="fixed"/>
        <w:tblLook w:val="04A0" w:firstRow="1" w:lastRow="0" w:firstColumn="1" w:lastColumn="0" w:noHBand="0" w:noVBand="1"/>
      </w:tblPr>
      <w:tblGrid>
        <w:gridCol w:w="1290"/>
        <w:gridCol w:w="1950"/>
        <w:gridCol w:w="2385"/>
      </w:tblGrid>
      <w:tr w:rsidR="48968EBD" w:rsidRPr="00641928" w14:paraId="2E9DD0DC" w14:textId="77777777" w:rsidTr="48968EBD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8ACE5FE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Groupe 1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1F3864" w:themeFill="accent1" w:themeFillShade="80"/>
            <w:vAlign w:val="center"/>
          </w:tcPr>
          <w:p w14:paraId="7C00327D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2023-2024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4B5445CF" w14:textId="77777777" w:rsidTr="48968EBD">
        <w:trPr>
          <w:trHeight w:val="960"/>
        </w:trPr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77624DAD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lastRenderedPageBreak/>
              <w:t>Corps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114AEA2D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Nombre de demandes de CFP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02066B6F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Nombre de CFP accordés (% des demandes par corps)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</w:tr>
      <w:tr w:rsidR="48968EBD" w:rsidRPr="00641928" w14:paraId="5884BA20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6F0C9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Agrégés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05703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9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70201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2 (22%) </w:t>
            </w:r>
          </w:p>
        </w:tc>
      </w:tr>
      <w:tr w:rsidR="48968EBD" w:rsidRPr="00641928" w14:paraId="057A67C9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54EB0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Certifiés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8B9CF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61</w:t>
            </w:r>
            <w:r w:rsidR="000D414B" w:rsidRPr="00641928">
              <w:rPr>
                <w:rFonts w:ascii="Marianne" w:eastAsia="Calibri" w:hAnsi="Marianne" w:cs="Calibri"/>
              </w:rPr>
              <w:t>1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D2E6A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14</w:t>
            </w:r>
            <w:r w:rsidR="000D414B" w:rsidRPr="00641928">
              <w:rPr>
                <w:rFonts w:ascii="Marianne" w:eastAsia="Calibri" w:hAnsi="Marianne" w:cs="Calibri"/>
              </w:rPr>
              <w:t>0</w:t>
            </w:r>
            <w:r w:rsidRPr="00641928">
              <w:rPr>
                <w:rFonts w:ascii="Marianne" w:eastAsia="Calibri" w:hAnsi="Marianne" w:cs="Calibri"/>
              </w:rPr>
              <w:t xml:space="preserve"> (2</w:t>
            </w:r>
            <w:r w:rsidR="000D414B" w:rsidRPr="00641928">
              <w:rPr>
                <w:rFonts w:ascii="Marianne" w:eastAsia="Calibri" w:hAnsi="Marianne" w:cs="Calibri"/>
              </w:rPr>
              <w:t>3,37</w:t>
            </w:r>
            <w:r w:rsidRPr="00641928">
              <w:rPr>
                <w:rFonts w:ascii="Marianne" w:eastAsia="Calibri" w:hAnsi="Marianne" w:cs="Calibri"/>
              </w:rPr>
              <w:t xml:space="preserve">%) </w:t>
            </w:r>
          </w:p>
        </w:tc>
      </w:tr>
      <w:tr w:rsidR="48968EBD" w:rsidRPr="00641928" w14:paraId="0656D955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C443D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CPE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2B72B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2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9D2C0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1(50%) </w:t>
            </w:r>
          </w:p>
        </w:tc>
      </w:tr>
      <w:tr w:rsidR="48968EBD" w:rsidRPr="00641928" w14:paraId="4D4E34E7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C5397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EPS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FAD29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35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2C78D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10 (28,5%) </w:t>
            </w:r>
          </w:p>
        </w:tc>
      </w:tr>
      <w:tr w:rsidR="48968EBD" w:rsidRPr="00641928" w14:paraId="178B4A43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06319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PLP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6A67A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</w:t>
            </w:r>
            <w:r w:rsidR="000D414B" w:rsidRPr="00641928">
              <w:rPr>
                <w:rFonts w:ascii="Marianne" w:eastAsia="Calibri" w:hAnsi="Marianne" w:cs="Calibri"/>
              </w:rPr>
              <w:t>2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D5B7C" w14:textId="77777777" w:rsidR="48968EBD" w:rsidRPr="00641928" w:rsidRDefault="000D414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3</w:t>
            </w:r>
            <w:r w:rsidR="48968EBD" w:rsidRPr="00641928">
              <w:rPr>
                <w:rFonts w:ascii="Marianne" w:eastAsia="Calibri" w:hAnsi="Marianne" w:cs="Calibri"/>
              </w:rPr>
              <w:t xml:space="preserve"> (</w:t>
            </w:r>
            <w:r w:rsidRPr="00641928">
              <w:rPr>
                <w:rFonts w:ascii="Marianne" w:eastAsia="Calibri" w:hAnsi="Marianne" w:cs="Calibri"/>
              </w:rPr>
              <w:t>25</w:t>
            </w:r>
            <w:r w:rsidR="48968EBD" w:rsidRPr="00641928">
              <w:rPr>
                <w:rFonts w:ascii="Marianne" w:eastAsia="Calibri" w:hAnsi="Marianne" w:cs="Calibri"/>
              </w:rPr>
              <w:t xml:space="preserve">%) </w:t>
            </w:r>
          </w:p>
        </w:tc>
      </w:tr>
      <w:tr w:rsidR="48968EBD" w:rsidRPr="00641928" w14:paraId="17D8C4C9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CB83E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proofErr w:type="spellStart"/>
            <w:r w:rsidRPr="00641928">
              <w:rPr>
                <w:rFonts w:ascii="Marianne" w:eastAsia="Calibri" w:hAnsi="Marianne" w:cs="Calibri"/>
                <w:color w:val="000000" w:themeColor="text1"/>
              </w:rPr>
              <w:t>PsyEN</w:t>
            </w:r>
            <w:proofErr w:type="spellEnd"/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4FC70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1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52D54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1 (100%) </w:t>
            </w:r>
          </w:p>
        </w:tc>
      </w:tr>
      <w:tr w:rsidR="48968EBD" w:rsidRPr="00641928" w14:paraId="1DE0FD7C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7202219E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56D098FE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67</w:t>
            </w:r>
            <w:r w:rsidR="009D4147" w:rsidRPr="00641928">
              <w:rPr>
                <w:rFonts w:ascii="Marianne" w:eastAsia="Calibri" w:hAnsi="Marianne" w:cs="Calibri"/>
                <w:b/>
                <w:bCs/>
              </w:rPr>
              <w:t>0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B8A2603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157 (23,4%)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</w:tbl>
    <w:p w14:paraId="5B6940F5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6FEDD8B5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>15</w:t>
      </w:r>
      <w:r w:rsidR="009D4147" w:rsidRPr="00641928">
        <w:rPr>
          <w:rFonts w:ascii="Marianne" w:eastAsia="Calibri" w:hAnsi="Marianne" w:cs="Calibri"/>
        </w:rPr>
        <w:t>7</w:t>
      </w:r>
      <w:r w:rsidRPr="00641928">
        <w:rPr>
          <w:rFonts w:ascii="Marianne" w:eastAsia="Calibri" w:hAnsi="Marianne" w:cs="Calibri"/>
        </w:rPr>
        <w:t xml:space="preserve"> demandes de CFP ont été accordés sur un total de </w:t>
      </w:r>
      <w:r w:rsidR="009D4147" w:rsidRPr="00641928">
        <w:rPr>
          <w:rFonts w:ascii="Marianne" w:eastAsia="Calibri" w:hAnsi="Marianne" w:cs="Calibri"/>
        </w:rPr>
        <w:t>670</w:t>
      </w:r>
      <w:r w:rsidRPr="00641928">
        <w:rPr>
          <w:rFonts w:ascii="Marianne" w:eastAsia="Calibri" w:hAnsi="Marianne" w:cs="Calibri"/>
        </w:rPr>
        <w:t xml:space="preserve">, soit </w:t>
      </w:r>
      <w:r w:rsidR="009D4147" w:rsidRPr="00641928">
        <w:rPr>
          <w:rFonts w:ascii="Marianne" w:eastAsia="Calibri" w:hAnsi="Marianne" w:cs="Calibri"/>
        </w:rPr>
        <w:t>23</w:t>
      </w:r>
      <w:r w:rsidRPr="00641928">
        <w:rPr>
          <w:rFonts w:ascii="Marianne" w:eastAsia="Calibri" w:hAnsi="Marianne" w:cs="Calibri"/>
        </w:rPr>
        <w:t>,</w:t>
      </w:r>
      <w:r w:rsidR="009D4147" w:rsidRPr="00641928">
        <w:rPr>
          <w:rFonts w:ascii="Marianne" w:eastAsia="Calibri" w:hAnsi="Marianne" w:cs="Calibri"/>
        </w:rPr>
        <w:t>4</w:t>
      </w:r>
      <w:r w:rsidRPr="00641928">
        <w:rPr>
          <w:rFonts w:ascii="Marianne" w:eastAsia="Calibri" w:hAnsi="Marianne" w:cs="Calibri"/>
        </w:rPr>
        <w:t xml:space="preserve">%. </w:t>
      </w:r>
      <w:proofErr w:type="gramStart"/>
      <w:r w:rsidR="0051196C" w:rsidRPr="00641928">
        <w:rPr>
          <w:rFonts w:ascii="Marianne" w:eastAsia="Calibri" w:hAnsi="Marianne" w:cs="Calibri"/>
        </w:rPr>
        <w:t>Seuls les psy</w:t>
      </w:r>
      <w:proofErr w:type="gramEnd"/>
      <w:r w:rsidR="0051196C" w:rsidRPr="00641928">
        <w:rPr>
          <w:rFonts w:ascii="Marianne" w:eastAsia="Calibri" w:hAnsi="Marianne" w:cs="Calibri"/>
        </w:rPr>
        <w:t xml:space="preserve"> EN n’obtiennent aucun CFP. Tous les autres corps sont représentés.</w:t>
      </w:r>
      <w:r w:rsidRPr="00641928">
        <w:rPr>
          <w:rFonts w:ascii="Marianne" w:eastAsia="Calibri" w:hAnsi="Marianne" w:cs="Calibri"/>
        </w:rPr>
        <w:t xml:space="preserve">   </w:t>
      </w:r>
    </w:p>
    <w:p w14:paraId="129F9291" w14:textId="77777777" w:rsidR="000539FC" w:rsidRPr="00641928" w:rsidRDefault="3521F2D2" w:rsidP="00130316">
      <w:pPr>
        <w:spacing w:line="257" w:lineRule="auto"/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0EC66D11" w14:textId="5DDD2746" w:rsidR="000539FC" w:rsidRPr="00641928" w:rsidRDefault="3521F2D2" w:rsidP="00130316">
      <w:pPr>
        <w:pStyle w:val="Paragraphedeliste"/>
        <w:numPr>
          <w:ilvl w:val="0"/>
          <w:numId w:val="13"/>
        </w:num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Répartition des CFP attribués par corps par rapport </w:t>
      </w:r>
      <w:r w:rsidR="00B904A5">
        <w:rPr>
          <w:rFonts w:ascii="Marianne" w:eastAsia="Calibri" w:hAnsi="Marianne" w:cs="Calibri"/>
        </w:rPr>
        <w:t xml:space="preserve">à </w:t>
      </w:r>
      <w:r w:rsidRPr="00641928">
        <w:rPr>
          <w:rFonts w:ascii="Marianne" w:eastAsia="Calibri" w:hAnsi="Marianne" w:cs="Calibri"/>
        </w:rPr>
        <w:t>l’ensemble des demandes</w:t>
      </w:r>
      <w:r w:rsidRPr="00641928">
        <w:rPr>
          <w:rFonts w:ascii="Calibri" w:eastAsia="Calibri" w:hAnsi="Calibri" w:cs="Calibri"/>
        </w:rPr>
        <w:t> </w:t>
      </w:r>
      <w:r w:rsidRPr="00641928">
        <w:rPr>
          <w:rFonts w:ascii="Marianne" w:eastAsia="Calibri" w:hAnsi="Marianne" w:cs="Calibri"/>
        </w:rPr>
        <w:t xml:space="preserve">:  </w:t>
      </w:r>
    </w:p>
    <w:tbl>
      <w:tblPr>
        <w:tblW w:w="0" w:type="auto"/>
        <w:tblInd w:w="1695" w:type="dxa"/>
        <w:tblLayout w:type="fixed"/>
        <w:tblLook w:val="04A0" w:firstRow="1" w:lastRow="0" w:firstColumn="1" w:lastColumn="0" w:noHBand="0" w:noVBand="1"/>
      </w:tblPr>
      <w:tblGrid>
        <w:gridCol w:w="1290"/>
        <w:gridCol w:w="2115"/>
        <w:gridCol w:w="2235"/>
      </w:tblGrid>
      <w:tr w:rsidR="48968EBD" w:rsidRPr="00641928" w14:paraId="21F2AE6E" w14:textId="77777777" w:rsidTr="48968EBD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D52D4FA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Groupe 1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4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1F3864" w:themeFill="accent1" w:themeFillShade="80"/>
            <w:vAlign w:val="center"/>
          </w:tcPr>
          <w:p w14:paraId="1DC176AE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2023-2024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435FD04D" w14:textId="77777777" w:rsidTr="48968EBD">
        <w:trPr>
          <w:trHeight w:val="585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14:paraId="761A74CB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Corps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6FFF90D8" w14:textId="14D936E2" w:rsidR="48968EBD" w:rsidRPr="00641928" w:rsidRDefault="002D2E81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eastAsia="Calibri" w:hAnsi="Marianne" w:cs="Calibri"/>
                <w:b/>
                <w:bCs/>
              </w:rPr>
              <w:t xml:space="preserve">Part des accords en </w:t>
            </w:r>
            <w:r w:rsidRPr="00641928">
              <w:rPr>
                <w:rFonts w:ascii="Marianne" w:eastAsia="Calibri" w:hAnsi="Marianne" w:cs="Calibri"/>
                <w:b/>
                <w:bCs/>
              </w:rPr>
              <w:t xml:space="preserve">% du total des </w:t>
            </w:r>
            <w:r>
              <w:rPr>
                <w:rFonts w:ascii="Marianne" w:eastAsia="Calibri" w:hAnsi="Marianne" w:cs="Calibri"/>
                <w:b/>
                <w:bCs/>
              </w:rPr>
              <w:t xml:space="preserve">CFP demandés </w:t>
            </w:r>
            <w:r w:rsidR="48968EBD" w:rsidRPr="00641928">
              <w:rPr>
                <w:rFonts w:ascii="Marianne" w:eastAsia="Calibri" w:hAnsi="Marianne" w:cs="Calibri"/>
                <w:b/>
                <w:bCs/>
              </w:rPr>
              <w:t>(67</w:t>
            </w:r>
            <w:r w:rsidR="009D4147" w:rsidRPr="00641928">
              <w:rPr>
                <w:rFonts w:ascii="Marianne" w:eastAsia="Calibri" w:hAnsi="Marianne" w:cs="Calibri"/>
                <w:b/>
                <w:bCs/>
              </w:rPr>
              <w:t>0</w:t>
            </w:r>
            <w:r w:rsidR="48968EBD" w:rsidRPr="00641928">
              <w:rPr>
                <w:rFonts w:ascii="Marianne" w:eastAsia="Calibri" w:hAnsi="Marianne" w:cs="Calibri"/>
                <w:b/>
                <w:bCs/>
              </w:rPr>
              <w:t>)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CE6F1"/>
            <w:vAlign w:val="center"/>
          </w:tcPr>
          <w:p w14:paraId="3A64AD79" w14:textId="3086F45B" w:rsidR="48968EBD" w:rsidRPr="00641928" w:rsidRDefault="002D2E81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eastAsia="Calibri" w:hAnsi="Marianne" w:cs="Calibri"/>
                <w:b/>
                <w:bCs/>
              </w:rPr>
              <w:t xml:space="preserve">Part des accords </w:t>
            </w:r>
            <w:r w:rsidR="48968EBD" w:rsidRPr="00641928">
              <w:rPr>
                <w:rFonts w:ascii="Marianne" w:eastAsia="Calibri" w:hAnsi="Marianne" w:cs="Calibri"/>
                <w:b/>
                <w:bCs/>
              </w:rPr>
              <w:t>% du total des CFP accordés (157)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41FCA31B" w14:textId="77777777" w:rsidTr="48968EBD">
        <w:trPr>
          <w:trHeight w:val="300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6EF8A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Agrégés 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06B9B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0,3% 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8CF76B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1,3% </w:t>
            </w:r>
          </w:p>
        </w:tc>
      </w:tr>
      <w:tr w:rsidR="48968EBD" w:rsidRPr="00641928" w14:paraId="2201DCDB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A177B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Certifiés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386E6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2</w:t>
            </w:r>
            <w:r w:rsidR="007C5A1C" w:rsidRPr="00641928">
              <w:rPr>
                <w:rFonts w:ascii="Marianne" w:eastAsia="Calibri" w:hAnsi="Marianne" w:cs="Calibri"/>
              </w:rPr>
              <w:t>0,89</w:t>
            </w:r>
            <w:r w:rsidRPr="00641928">
              <w:rPr>
                <w:rFonts w:ascii="Marianne" w:eastAsia="Calibri" w:hAnsi="Marianne" w:cs="Calibri"/>
              </w:rPr>
              <w:t xml:space="preserve">%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CB0EC0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89,</w:t>
            </w:r>
            <w:r w:rsidR="007C5A1C" w:rsidRPr="00641928">
              <w:rPr>
                <w:rFonts w:ascii="Marianne" w:eastAsia="Calibri" w:hAnsi="Marianne" w:cs="Calibri"/>
              </w:rPr>
              <w:t>17</w:t>
            </w:r>
            <w:r w:rsidRPr="00641928">
              <w:rPr>
                <w:rFonts w:ascii="Marianne" w:eastAsia="Calibri" w:hAnsi="Marianne" w:cs="Calibri"/>
              </w:rPr>
              <w:t xml:space="preserve">% </w:t>
            </w:r>
          </w:p>
        </w:tc>
      </w:tr>
      <w:tr w:rsidR="48968EBD" w:rsidRPr="00641928" w14:paraId="4EAE759B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826FD6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CPE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93A02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0,15%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0353B1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0,6% </w:t>
            </w:r>
          </w:p>
        </w:tc>
      </w:tr>
      <w:tr w:rsidR="48968EBD" w:rsidRPr="00641928" w14:paraId="5CAB42BE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E2A004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EPS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171BA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1,5%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14AFDB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6,4% </w:t>
            </w:r>
          </w:p>
        </w:tc>
      </w:tr>
      <w:tr w:rsidR="48968EBD" w:rsidRPr="00641928" w14:paraId="3E6E1560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C593A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PLP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7D69F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0,</w:t>
            </w:r>
            <w:r w:rsidR="007C5A1C" w:rsidRPr="00641928">
              <w:rPr>
                <w:rFonts w:ascii="Marianne" w:eastAsia="Calibri" w:hAnsi="Marianne" w:cs="Calibri"/>
              </w:rPr>
              <w:t>44</w:t>
            </w:r>
            <w:r w:rsidRPr="00641928">
              <w:rPr>
                <w:rFonts w:ascii="Marianne" w:eastAsia="Calibri" w:hAnsi="Marianne" w:cs="Calibri"/>
              </w:rPr>
              <w:t xml:space="preserve">%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14F5A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1,</w:t>
            </w:r>
            <w:r w:rsidR="007C5A1C" w:rsidRPr="00641928">
              <w:rPr>
                <w:rFonts w:ascii="Marianne" w:eastAsia="Calibri" w:hAnsi="Marianne" w:cs="Calibri"/>
              </w:rPr>
              <w:t>91</w:t>
            </w:r>
            <w:r w:rsidRPr="00641928">
              <w:rPr>
                <w:rFonts w:ascii="Marianne" w:eastAsia="Calibri" w:hAnsi="Marianne" w:cs="Calibri"/>
              </w:rPr>
              <w:t xml:space="preserve">% </w:t>
            </w:r>
          </w:p>
        </w:tc>
      </w:tr>
      <w:tr w:rsidR="48968EBD" w:rsidRPr="00641928" w14:paraId="42E522FF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6CA03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proofErr w:type="spellStart"/>
            <w:r w:rsidRPr="00641928">
              <w:rPr>
                <w:rFonts w:ascii="Marianne" w:eastAsia="Calibri" w:hAnsi="Marianne" w:cs="Calibri"/>
                <w:color w:val="000000" w:themeColor="text1"/>
              </w:rPr>
              <w:t>PsyEN</w:t>
            </w:r>
            <w:proofErr w:type="spellEnd"/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F0892A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0,15%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F350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0,6% </w:t>
            </w:r>
          </w:p>
        </w:tc>
      </w:tr>
      <w:tr w:rsidR="48968EBD" w:rsidRPr="00641928" w14:paraId="0785BE41" w14:textId="77777777" w:rsidTr="48968EBD">
        <w:trPr>
          <w:trHeight w:val="300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14:paraId="6B7C6FCB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FD9B2D0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23,4%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DAD96F9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100,0% </w:t>
            </w:r>
          </w:p>
        </w:tc>
      </w:tr>
    </w:tbl>
    <w:p w14:paraId="30E07764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2E50FE83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Les certifiés représentent </w:t>
      </w:r>
      <w:r w:rsidR="00E16E32" w:rsidRPr="00641928">
        <w:rPr>
          <w:rFonts w:ascii="Marianne" w:eastAsia="Calibri" w:hAnsi="Marianne" w:cs="Calibri"/>
        </w:rPr>
        <w:t>21</w:t>
      </w:r>
      <w:r w:rsidRPr="00641928">
        <w:rPr>
          <w:rFonts w:ascii="Marianne" w:eastAsia="Calibri" w:hAnsi="Marianne" w:cs="Calibri"/>
        </w:rPr>
        <w:t>% du total des demandes</w:t>
      </w:r>
      <w:r w:rsidR="0051196C" w:rsidRPr="00641928">
        <w:rPr>
          <w:rFonts w:ascii="Marianne" w:eastAsia="Calibri" w:hAnsi="Marianne" w:cs="Calibri"/>
        </w:rPr>
        <w:t xml:space="preserve"> et </w:t>
      </w:r>
      <w:r w:rsidRPr="00641928">
        <w:rPr>
          <w:rFonts w:ascii="Marianne" w:eastAsia="Calibri" w:hAnsi="Marianne" w:cs="Calibri"/>
        </w:rPr>
        <w:t>89,</w:t>
      </w:r>
      <w:r w:rsidR="00E16E32" w:rsidRPr="00641928">
        <w:rPr>
          <w:rFonts w:ascii="Marianne" w:eastAsia="Calibri" w:hAnsi="Marianne" w:cs="Calibri"/>
        </w:rPr>
        <w:t>8</w:t>
      </w:r>
      <w:r w:rsidRPr="00641928">
        <w:rPr>
          <w:rFonts w:ascii="Marianne" w:eastAsia="Calibri" w:hAnsi="Marianne" w:cs="Calibri"/>
        </w:rPr>
        <w:t xml:space="preserve">% des CFP accordés.  </w:t>
      </w:r>
      <w:r w:rsidR="0051196C" w:rsidRPr="00641928">
        <w:rPr>
          <w:rFonts w:ascii="Marianne" w:eastAsia="Calibri" w:hAnsi="Marianne" w:cs="Calibri"/>
        </w:rPr>
        <w:t xml:space="preserve">Les autres corps sont faiblement représentés. Ce qui s’explique par le fait que les demandes concernent presque </w:t>
      </w:r>
      <w:r w:rsidR="0051196C" w:rsidRPr="00641928">
        <w:rPr>
          <w:rFonts w:ascii="Marianne" w:eastAsia="Calibri" w:hAnsi="Marianne" w:cs="Calibri"/>
        </w:rPr>
        <w:lastRenderedPageBreak/>
        <w:t xml:space="preserve">exclusivement la préparation à l’agrégation. </w:t>
      </w:r>
      <w:r w:rsidR="00970713" w:rsidRPr="00641928">
        <w:rPr>
          <w:rFonts w:ascii="Marianne" w:eastAsia="Calibri" w:hAnsi="Marianne" w:cs="Calibri"/>
        </w:rPr>
        <w:t>Les autres demandes concernent le concours de psy EN et les concours de cadres.</w:t>
      </w:r>
    </w:p>
    <w:p w14:paraId="7440B07E" w14:textId="77777777" w:rsidR="000539FC" w:rsidRPr="00641928" w:rsidRDefault="000539FC" w:rsidP="00130316">
      <w:pPr>
        <w:spacing w:line="257" w:lineRule="auto"/>
        <w:jc w:val="both"/>
        <w:rPr>
          <w:rFonts w:ascii="Marianne" w:hAnsi="Marianne"/>
        </w:rPr>
      </w:pPr>
    </w:p>
    <w:p w14:paraId="70BFC7DC" w14:textId="77777777" w:rsidR="000539FC" w:rsidRPr="00641928" w:rsidRDefault="3521F2D2" w:rsidP="00130316">
      <w:pPr>
        <w:pStyle w:val="Titre2"/>
        <w:jc w:val="both"/>
        <w:rPr>
          <w:rFonts w:eastAsia="Calibri"/>
        </w:rPr>
      </w:pPr>
      <w:r w:rsidRPr="00641928">
        <w:rPr>
          <w:rFonts w:eastAsia="Calibri"/>
        </w:rPr>
        <w:t xml:space="preserve">Répartition hommes/femmes  </w:t>
      </w:r>
    </w:p>
    <w:p w14:paraId="086326F4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5EDA24FF" w14:textId="685EC7D9" w:rsidR="000539FC" w:rsidRDefault="3521F2D2" w:rsidP="00130316">
      <w:pPr>
        <w:pStyle w:val="Paragraphedeliste"/>
        <w:numPr>
          <w:ilvl w:val="0"/>
          <w:numId w:val="11"/>
        </w:num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>Répartition H/F des CFP attribués</w:t>
      </w:r>
      <w:r w:rsidRPr="00641928">
        <w:rPr>
          <w:rFonts w:ascii="Calibri" w:eastAsia="Calibri" w:hAnsi="Calibri" w:cs="Calibri"/>
        </w:rPr>
        <w:t> </w:t>
      </w:r>
      <w:r w:rsidRPr="00641928">
        <w:rPr>
          <w:rFonts w:ascii="Marianne" w:eastAsia="Calibri" w:hAnsi="Marianne" w:cs="Calibri"/>
        </w:rPr>
        <w:t xml:space="preserve">:  </w:t>
      </w:r>
    </w:p>
    <w:p w14:paraId="1725C938" w14:textId="77777777" w:rsidR="00B509A4" w:rsidRPr="00B509A4" w:rsidRDefault="00B509A4" w:rsidP="00130316">
      <w:pPr>
        <w:jc w:val="both"/>
        <w:rPr>
          <w:rFonts w:ascii="Marianne" w:eastAsia="Calibri" w:hAnsi="Marianne" w:cs="Calibri"/>
        </w:rPr>
      </w:pPr>
    </w:p>
    <w:tbl>
      <w:tblPr>
        <w:tblW w:w="0" w:type="auto"/>
        <w:tblInd w:w="960" w:type="dxa"/>
        <w:tblLayout w:type="fixed"/>
        <w:tblLook w:val="04A0" w:firstRow="1" w:lastRow="0" w:firstColumn="1" w:lastColumn="0" w:noHBand="0" w:noVBand="1"/>
      </w:tblPr>
      <w:tblGrid>
        <w:gridCol w:w="1290"/>
        <w:gridCol w:w="2115"/>
        <w:gridCol w:w="2235"/>
        <w:gridCol w:w="1230"/>
        <w:gridCol w:w="1200"/>
      </w:tblGrid>
      <w:tr w:rsidR="48968EBD" w:rsidRPr="00641928" w14:paraId="246FF95C" w14:textId="77777777" w:rsidTr="48968EBD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1CA39FA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Groupe 1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67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1F3864" w:themeFill="accent1" w:themeFillShade="80"/>
            <w:vAlign w:val="center"/>
          </w:tcPr>
          <w:p w14:paraId="761F28DF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2023-2024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0343B215" w14:textId="77777777" w:rsidTr="48968EBD">
        <w:trPr>
          <w:trHeight w:val="585"/>
        </w:trPr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76BE0C1F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Corps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73E3E8F6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Femme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096D0E32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Homme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7C64C23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4D63A87D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Proportion de femmes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</w:tr>
      <w:tr w:rsidR="48968EBD" w:rsidRPr="00641928" w14:paraId="3C7E3CC2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38DF8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Agrégés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A41BC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0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87D38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2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8C8D2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2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D2DAF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0% </w:t>
            </w:r>
          </w:p>
        </w:tc>
      </w:tr>
      <w:tr w:rsidR="48968EBD" w:rsidRPr="00641928" w14:paraId="4FC93C3C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DC26E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Certifiés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8DBA4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107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EE8B5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3</w:t>
            </w:r>
            <w:r w:rsidR="007C5A1C" w:rsidRPr="00641928">
              <w:rPr>
                <w:rFonts w:ascii="Marianne" w:eastAsia="Calibri" w:hAnsi="Marianne" w:cs="Calibri"/>
              </w:rPr>
              <w:t>3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2688F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14</w:t>
            </w:r>
            <w:r w:rsidR="007C5A1C" w:rsidRPr="00641928">
              <w:rPr>
                <w:rFonts w:ascii="Marianne" w:eastAsia="Calibri" w:hAnsi="Marianne" w:cs="Calibri"/>
              </w:rPr>
              <w:t>0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1F2B7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7</w:t>
            </w:r>
            <w:r w:rsidR="007C5A1C" w:rsidRPr="00641928">
              <w:rPr>
                <w:rFonts w:ascii="Marianne" w:eastAsia="Calibri" w:hAnsi="Marianne" w:cs="Calibri"/>
              </w:rPr>
              <w:t>6,42</w:t>
            </w:r>
            <w:r w:rsidRPr="00641928">
              <w:rPr>
                <w:rFonts w:ascii="Marianne" w:eastAsia="Calibri" w:hAnsi="Marianne" w:cs="Calibri"/>
              </w:rPr>
              <w:t xml:space="preserve">% </w:t>
            </w:r>
          </w:p>
        </w:tc>
      </w:tr>
      <w:tr w:rsidR="48968EBD" w:rsidRPr="00641928" w14:paraId="699DDF07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8970C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CPE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78B9D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1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3E160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9E376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1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7F991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100% </w:t>
            </w:r>
          </w:p>
        </w:tc>
      </w:tr>
      <w:tr w:rsidR="48968EBD" w:rsidRPr="00641928" w14:paraId="6A9B9E8F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207F3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PLP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7F182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2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8E836" w14:textId="77777777" w:rsidR="48968EBD" w:rsidRPr="00641928" w:rsidRDefault="007C5A1C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12D3F" w14:textId="77777777" w:rsidR="48968EBD" w:rsidRPr="00641928" w:rsidRDefault="007C5A1C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18441" w14:textId="77777777" w:rsidR="48968EBD" w:rsidRPr="00641928" w:rsidRDefault="007C5A1C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66,6</w:t>
            </w:r>
            <w:r w:rsidR="48968EBD" w:rsidRPr="00641928">
              <w:rPr>
                <w:rFonts w:ascii="Marianne" w:eastAsia="Calibri" w:hAnsi="Marianne" w:cs="Calibri"/>
              </w:rPr>
              <w:t xml:space="preserve">% </w:t>
            </w:r>
          </w:p>
        </w:tc>
      </w:tr>
      <w:tr w:rsidR="48968EBD" w:rsidRPr="00641928" w14:paraId="73414DF5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EB1D5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PEPS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92913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5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97893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5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35B7E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10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9E48A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50% </w:t>
            </w:r>
          </w:p>
        </w:tc>
      </w:tr>
      <w:tr w:rsidR="48968EBD" w:rsidRPr="00641928" w14:paraId="5AC4CE0C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8A950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proofErr w:type="spellStart"/>
            <w:r w:rsidRPr="00641928">
              <w:rPr>
                <w:rFonts w:ascii="Marianne" w:eastAsia="Calibri" w:hAnsi="Marianne" w:cs="Calibri"/>
                <w:color w:val="000000" w:themeColor="text1"/>
              </w:rPr>
              <w:t>PsyEN</w:t>
            </w:r>
            <w:proofErr w:type="spellEnd"/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43EE7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1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DD96B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0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AABDE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1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06738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100% </w:t>
            </w:r>
          </w:p>
        </w:tc>
      </w:tr>
      <w:tr w:rsidR="48968EBD" w:rsidRPr="00641928" w14:paraId="00304CBD" w14:textId="77777777" w:rsidTr="48968EBD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B218231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5F8C77DA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116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ADECF2C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41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0BE90D1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157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9C686DA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73,9%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</w:tbl>
    <w:p w14:paraId="57FCA595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12692471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>7</w:t>
      </w:r>
      <w:r w:rsidR="00E16E32" w:rsidRPr="00641928">
        <w:rPr>
          <w:rFonts w:ascii="Marianne" w:eastAsia="Calibri" w:hAnsi="Marianne" w:cs="Calibri"/>
        </w:rPr>
        <w:t>3</w:t>
      </w:r>
      <w:r w:rsidRPr="00641928">
        <w:rPr>
          <w:rFonts w:ascii="Marianne" w:eastAsia="Calibri" w:hAnsi="Marianne" w:cs="Calibri"/>
        </w:rPr>
        <w:t>,</w:t>
      </w:r>
      <w:r w:rsidR="00E16E32" w:rsidRPr="00641928">
        <w:rPr>
          <w:rFonts w:ascii="Marianne" w:eastAsia="Calibri" w:hAnsi="Marianne" w:cs="Calibri"/>
        </w:rPr>
        <w:t>9</w:t>
      </w:r>
      <w:r w:rsidRPr="00641928">
        <w:rPr>
          <w:rFonts w:ascii="Marianne" w:eastAsia="Calibri" w:hAnsi="Marianne" w:cs="Calibri"/>
        </w:rPr>
        <w:t xml:space="preserve">% des congés de formation ont été attribués à des femmes, </w:t>
      </w:r>
      <w:r w:rsidR="009655EC" w:rsidRPr="00641928">
        <w:rPr>
          <w:rFonts w:ascii="Marianne" w:eastAsia="Calibri" w:hAnsi="Marianne" w:cs="Calibri"/>
        </w:rPr>
        <w:t>ce qui correspond à leur représentation dans les demandes (494 demandes sur 67</w:t>
      </w:r>
      <w:r w:rsidR="0051196C" w:rsidRPr="00641928">
        <w:rPr>
          <w:rFonts w:ascii="Marianne" w:eastAsia="Calibri" w:hAnsi="Marianne" w:cs="Calibri"/>
        </w:rPr>
        <w:t>0</w:t>
      </w:r>
      <w:r w:rsidR="009655EC" w:rsidRPr="00641928">
        <w:rPr>
          <w:rFonts w:ascii="Marianne" w:eastAsia="Calibri" w:hAnsi="Marianne" w:cs="Calibri"/>
        </w:rPr>
        <w:t>, soit 73,7%)</w:t>
      </w:r>
      <w:r w:rsidRPr="00641928">
        <w:rPr>
          <w:rFonts w:ascii="Marianne" w:eastAsia="Calibri" w:hAnsi="Marianne" w:cs="Calibri"/>
        </w:rPr>
        <w:t xml:space="preserve">.  </w:t>
      </w:r>
    </w:p>
    <w:p w14:paraId="66A7C6B6" w14:textId="77777777" w:rsidR="000539FC" w:rsidRPr="00641928" w:rsidRDefault="3521F2D2" w:rsidP="00130316">
      <w:pPr>
        <w:spacing w:line="257" w:lineRule="auto"/>
        <w:jc w:val="both"/>
        <w:rPr>
          <w:rFonts w:ascii="Marianne" w:hAnsi="Marianne"/>
          <w:color w:val="FF0000"/>
        </w:rPr>
      </w:pPr>
      <w:r w:rsidRPr="00641928">
        <w:rPr>
          <w:rFonts w:ascii="Marianne" w:eastAsia="Calibri" w:hAnsi="Marianne" w:cs="Calibri"/>
          <w:color w:val="FF0000"/>
        </w:rPr>
        <w:t xml:space="preserve">  </w:t>
      </w:r>
    </w:p>
    <w:p w14:paraId="4D7F0EC8" w14:textId="157664FD" w:rsidR="000539FC" w:rsidRDefault="3521F2D2" w:rsidP="00130316">
      <w:pPr>
        <w:pStyle w:val="Paragraphedeliste"/>
        <w:numPr>
          <w:ilvl w:val="0"/>
          <w:numId w:val="10"/>
        </w:num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>Age moyen des demandeurs obtenant un CFP</w:t>
      </w:r>
      <w:r w:rsidRPr="00641928">
        <w:rPr>
          <w:rFonts w:ascii="Calibri" w:eastAsia="Calibri" w:hAnsi="Calibri" w:cs="Calibri"/>
        </w:rPr>
        <w:t> </w:t>
      </w:r>
      <w:r w:rsidRPr="00641928">
        <w:rPr>
          <w:rFonts w:ascii="Marianne" w:eastAsia="Calibri" w:hAnsi="Marianne" w:cs="Calibri"/>
        </w:rPr>
        <w:t xml:space="preserve">:  </w:t>
      </w:r>
    </w:p>
    <w:p w14:paraId="7A0CED09" w14:textId="77777777" w:rsidR="002C65D2" w:rsidRPr="002C65D2" w:rsidRDefault="002C65D2" w:rsidP="00130316">
      <w:pPr>
        <w:jc w:val="both"/>
        <w:rPr>
          <w:rFonts w:ascii="Marianne" w:eastAsia="Calibri" w:hAnsi="Marianne" w:cs="Calibri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2115"/>
        <w:gridCol w:w="2115"/>
        <w:gridCol w:w="1350"/>
      </w:tblGrid>
      <w:tr w:rsidR="48968EBD" w:rsidRPr="00641928" w14:paraId="3DC65B9E" w14:textId="77777777" w:rsidTr="00B509A4">
        <w:trPr>
          <w:trHeight w:val="300"/>
          <w:jc w:val="center"/>
        </w:trPr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E66E041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Groupe 1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1F3864" w:themeFill="accent1" w:themeFillShade="80"/>
            <w:vAlign w:val="center"/>
          </w:tcPr>
          <w:p w14:paraId="6BB5F008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2023-2024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5311CE6F" w14:textId="77777777" w:rsidTr="00B509A4">
        <w:trPr>
          <w:trHeight w:val="585"/>
          <w:jc w:val="center"/>
        </w:trPr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7DB587D9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Corps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8298CAA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Femme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D0620EA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Homme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5F296B9A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</w:tr>
      <w:tr w:rsidR="48968EBD" w:rsidRPr="00641928" w14:paraId="37E850EB" w14:textId="77777777" w:rsidTr="00B509A4">
        <w:trPr>
          <w:trHeight w:val="30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949D8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Agrégés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2D548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D280F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40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6BFCA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40 </w:t>
            </w:r>
          </w:p>
        </w:tc>
      </w:tr>
      <w:tr w:rsidR="48968EBD" w:rsidRPr="00641928" w14:paraId="38A89596" w14:textId="77777777" w:rsidTr="00B509A4">
        <w:trPr>
          <w:trHeight w:val="30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52B7A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Certifiés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1CB93" w14:textId="77777777" w:rsidR="48968EBD" w:rsidRPr="00641928" w:rsidRDefault="5AB0617B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>4</w:t>
            </w:r>
            <w:r w:rsidR="36BFD673" w:rsidRPr="00641928">
              <w:rPr>
                <w:rFonts w:ascii="Marianne" w:eastAsia="Calibri" w:hAnsi="Marianne" w:cs="Calibri"/>
              </w:rPr>
              <w:t>2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BA198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42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2F9DE" w14:textId="77777777" w:rsidR="48968EBD" w:rsidRPr="00641928" w:rsidRDefault="768D481C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>42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04E19D30" w14:textId="77777777" w:rsidTr="00B509A4">
        <w:trPr>
          <w:trHeight w:val="30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F7076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CPE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A37F5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57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18AB7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39114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57 </w:t>
            </w:r>
          </w:p>
        </w:tc>
      </w:tr>
      <w:tr w:rsidR="48968EBD" w:rsidRPr="00641928" w14:paraId="1D036F30" w14:textId="77777777" w:rsidTr="00B509A4">
        <w:trPr>
          <w:trHeight w:val="30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7E3A6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lastRenderedPageBreak/>
              <w:t xml:space="preserve">PLP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52D65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42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B7094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AC565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42 </w:t>
            </w:r>
          </w:p>
        </w:tc>
      </w:tr>
      <w:tr w:rsidR="48968EBD" w:rsidRPr="00641928" w14:paraId="063E02F5" w14:textId="77777777" w:rsidTr="00B509A4">
        <w:trPr>
          <w:trHeight w:val="30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D4075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PEPS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E8EF1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42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E5D22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36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7DA48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39 </w:t>
            </w:r>
          </w:p>
        </w:tc>
      </w:tr>
      <w:tr w:rsidR="48968EBD" w:rsidRPr="00641928" w14:paraId="7664DD2E" w14:textId="77777777" w:rsidTr="00B509A4">
        <w:trPr>
          <w:trHeight w:val="30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41BCA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proofErr w:type="spellStart"/>
            <w:r w:rsidRPr="00641928">
              <w:rPr>
                <w:rFonts w:ascii="Marianne" w:eastAsia="Calibri" w:hAnsi="Marianne" w:cs="Calibri"/>
                <w:color w:val="000000" w:themeColor="text1"/>
              </w:rPr>
              <w:t>PsyEN</w:t>
            </w:r>
            <w:proofErr w:type="spellEnd"/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AE35B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42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10522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EB28E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42 </w:t>
            </w:r>
          </w:p>
        </w:tc>
      </w:tr>
      <w:tr w:rsidR="48968EBD" w:rsidRPr="00641928" w14:paraId="791E95F1" w14:textId="77777777" w:rsidTr="00B509A4">
        <w:trPr>
          <w:trHeight w:val="30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686279F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3AAC69E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4</w:t>
            </w:r>
            <w:r w:rsidR="07901A8D" w:rsidRPr="00641928">
              <w:rPr>
                <w:rFonts w:ascii="Marianne" w:eastAsia="Calibri" w:hAnsi="Marianne" w:cs="Calibri"/>
                <w:b/>
                <w:bCs/>
              </w:rPr>
              <w:t>5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9927CA8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39.3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3C50A07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43,</w:t>
            </w:r>
            <w:r w:rsidR="1FEC9555" w:rsidRPr="00641928">
              <w:rPr>
                <w:rFonts w:ascii="Marianne" w:eastAsia="Calibri" w:hAnsi="Marianne" w:cs="Calibri"/>
                <w:b/>
                <w:bCs/>
              </w:rPr>
              <w:t>6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</w:tbl>
    <w:p w14:paraId="256B31DE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1C64DA1B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Pour la </w:t>
      </w:r>
      <w:r w:rsidR="00AA5018" w:rsidRPr="00641928">
        <w:rPr>
          <w:rFonts w:ascii="Marianne" w:eastAsia="Calibri" w:hAnsi="Marianne" w:cs="Calibri"/>
        </w:rPr>
        <w:t>présente campagne,</w:t>
      </w:r>
      <w:r w:rsidRPr="00641928">
        <w:rPr>
          <w:rFonts w:ascii="Marianne" w:eastAsia="Calibri" w:hAnsi="Marianne" w:cs="Calibri"/>
        </w:rPr>
        <w:t xml:space="preserve"> le CFP est obtenu en moyenne à l’âge de 43,</w:t>
      </w:r>
      <w:r w:rsidR="009655EC" w:rsidRPr="00641928">
        <w:rPr>
          <w:rFonts w:ascii="Marianne" w:eastAsia="Calibri" w:hAnsi="Marianne" w:cs="Calibri"/>
        </w:rPr>
        <w:t>6</w:t>
      </w:r>
      <w:r w:rsidRPr="00641928">
        <w:rPr>
          <w:rFonts w:ascii="Marianne" w:eastAsia="Calibri" w:hAnsi="Marianne" w:cs="Calibri"/>
        </w:rPr>
        <w:t xml:space="preserve"> ans. Les femmes en ayant bénéficié sont légèrement plus </w:t>
      </w:r>
      <w:r w:rsidR="009655EC" w:rsidRPr="00641928">
        <w:rPr>
          <w:rFonts w:ascii="Marianne" w:eastAsia="Calibri" w:hAnsi="Marianne" w:cs="Calibri"/>
        </w:rPr>
        <w:t>âgées</w:t>
      </w:r>
      <w:r w:rsidRPr="00641928">
        <w:rPr>
          <w:rFonts w:ascii="Marianne" w:eastAsia="Calibri" w:hAnsi="Marianne" w:cs="Calibri"/>
        </w:rPr>
        <w:t xml:space="preserve"> que les hommes.  </w:t>
      </w:r>
      <w:r w:rsidR="00970713" w:rsidRPr="00641928">
        <w:rPr>
          <w:rFonts w:ascii="Marianne" w:eastAsia="Calibri" w:hAnsi="Marianne" w:cs="Calibri"/>
        </w:rPr>
        <w:t xml:space="preserve">Les moyennes ne sont pas nécessairement représentatives. </w:t>
      </w:r>
    </w:p>
    <w:p w14:paraId="64100A15" w14:textId="77777777" w:rsidR="000539FC" w:rsidRPr="00641928" w:rsidRDefault="3521F2D2" w:rsidP="00130316">
      <w:pPr>
        <w:spacing w:line="257" w:lineRule="auto"/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565FC462" w14:textId="77777777" w:rsidR="000539FC" w:rsidRPr="00641928" w:rsidRDefault="3521F2D2" w:rsidP="00130316">
      <w:pPr>
        <w:pStyle w:val="Titre2"/>
        <w:jc w:val="both"/>
        <w:rPr>
          <w:rFonts w:eastAsia="Calibri"/>
        </w:rPr>
      </w:pPr>
      <w:r w:rsidRPr="00641928">
        <w:rPr>
          <w:rFonts w:eastAsia="Calibri"/>
        </w:rPr>
        <w:t xml:space="preserve">Répartition par discipline </w:t>
      </w:r>
    </w:p>
    <w:p w14:paraId="32FDCE00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4DD4AD24" w14:textId="58FA50D9" w:rsidR="000539FC" w:rsidRDefault="3521F2D2" w:rsidP="00130316">
      <w:pPr>
        <w:pStyle w:val="Paragraphedeliste"/>
        <w:numPr>
          <w:ilvl w:val="0"/>
          <w:numId w:val="9"/>
        </w:num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>Répartition par discipline des demandeurs obtenant un CFP</w:t>
      </w:r>
      <w:r w:rsidRPr="00641928">
        <w:rPr>
          <w:rFonts w:ascii="Calibri" w:eastAsia="Calibri" w:hAnsi="Calibri" w:cs="Calibri"/>
        </w:rPr>
        <w:t> </w:t>
      </w:r>
      <w:r w:rsidRPr="00641928">
        <w:rPr>
          <w:rFonts w:ascii="Marianne" w:eastAsia="Calibri" w:hAnsi="Marianne" w:cs="Calibri"/>
        </w:rPr>
        <w:t xml:space="preserve">:  </w:t>
      </w:r>
    </w:p>
    <w:p w14:paraId="15FC865A" w14:textId="77777777" w:rsidR="00B509A4" w:rsidRPr="00B509A4" w:rsidRDefault="00B509A4" w:rsidP="00130316">
      <w:pPr>
        <w:jc w:val="both"/>
        <w:rPr>
          <w:rFonts w:ascii="Marianne" w:eastAsia="Calibri" w:hAnsi="Marianne" w:cs="Calibri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5"/>
        <w:gridCol w:w="2130"/>
      </w:tblGrid>
      <w:tr w:rsidR="48968EBD" w:rsidRPr="00C8752B" w14:paraId="102E5B94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12" w:space="0" w:color="8EAADB" w:themeColor="accent1" w:themeTint="99"/>
              <w:right w:val="single" w:sz="8" w:space="0" w:color="B4C6E7" w:themeColor="accent1" w:themeTint="66"/>
            </w:tcBorders>
            <w:vAlign w:val="bottom"/>
          </w:tcPr>
          <w:p w14:paraId="7303216E" w14:textId="77777777" w:rsidR="48968EBD" w:rsidRPr="00C8752B" w:rsidRDefault="48968EBD" w:rsidP="002D2E81">
            <w:pPr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Corps / Discipline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12" w:space="0" w:color="8EAADB" w:themeColor="accent1" w:themeTint="99"/>
              <w:right w:val="single" w:sz="8" w:space="0" w:color="B4C6E7" w:themeColor="accent1" w:themeTint="66"/>
            </w:tcBorders>
            <w:vAlign w:val="bottom"/>
          </w:tcPr>
          <w:p w14:paraId="5A26739E" w14:textId="6F39551D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Nombre</w:t>
            </w:r>
            <w:r w:rsidR="00446FC0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 </w:t>
            </w: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de demandes </w:t>
            </w:r>
            <w:r w:rsidR="00B904A5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acceptées</w:t>
            </w:r>
          </w:p>
        </w:tc>
      </w:tr>
      <w:tr w:rsidR="48968EBD" w:rsidRPr="00C8752B" w14:paraId="778B2EE2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12" w:space="0" w:color="8EAADB" w:themeColor="accent1" w:themeTint="99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5D7BF4CF" w14:textId="77777777" w:rsidR="48968EBD" w:rsidRPr="00C8752B" w:rsidRDefault="48968EBD" w:rsidP="002D2E81">
            <w:pPr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</w:rPr>
              <w:t xml:space="preserve">Agrégés </w:t>
            </w:r>
          </w:p>
        </w:tc>
        <w:tc>
          <w:tcPr>
            <w:tcW w:w="2130" w:type="dxa"/>
            <w:tcBorders>
              <w:top w:val="single" w:sz="12" w:space="0" w:color="8EAADB" w:themeColor="accent1" w:themeTint="99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776BA44E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  <w:color w:val="FF0000"/>
              </w:rPr>
              <w:t xml:space="preserve">                                                        2 </w:t>
            </w:r>
          </w:p>
        </w:tc>
      </w:tr>
      <w:tr w:rsidR="48968EBD" w:rsidRPr="00C8752B" w14:paraId="12988B5A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31927955" w14:textId="77777777" w:rsidR="48968EBD" w:rsidRPr="00B509A4" w:rsidRDefault="48968EBD" w:rsidP="002D2E81">
            <w:pPr>
              <w:rPr>
                <w:rFonts w:ascii="Marianne" w:hAnsi="Marianne"/>
                <w:b/>
                <w:bCs/>
              </w:rPr>
            </w:pPr>
            <w:r w:rsidRPr="00B509A4">
              <w:rPr>
                <w:rFonts w:ascii="Marianne" w:eastAsia="Calibri" w:hAnsi="Marianne" w:cs="Calibri"/>
                <w:b/>
                <w:bCs/>
              </w:rPr>
              <w:t xml:space="preserve">LETTRES MODERNES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5B4574A4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 xml:space="preserve">                                    1 </w:t>
            </w:r>
          </w:p>
        </w:tc>
      </w:tr>
      <w:tr w:rsidR="48968EBD" w:rsidRPr="00C8752B" w14:paraId="38CF4A45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0126B206" w14:textId="77777777" w:rsidR="48968EBD" w:rsidRPr="00B509A4" w:rsidRDefault="48968EBD" w:rsidP="002D2E81">
            <w:pPr>
              <w:rPr>
                <w:rFonts w:ascii="Marianne" w:hAnsi="Marianne"/>
                <w:b/>
                <w:bCs/>
              </w:rPr>
            </w:pPr>
            <w:r w:rsidRPr="00B509A4">
              <w:rPr>
                <w:rFonts w:ascii="Marianne" w:eastAsia="Calibri" w:hAnsi="Marianne" w:cs="Calibri"/>
                <w:b/>
                <w:bCs/>
              </w:rPr>
              <w:t xml:space="preserve">SCIENCES PHYSIQUES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448837BE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 xml:space="preserve">                                    1 </w:t>
            </w:r>
          </w:p>
        </w:tc>
      </w:tr>
      <w:tr w:rsidR="48968EBD" w:rsidRPr="00C8752B" w14:paraId="39FBA875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0360FAA2" w14:textId="77777777" w:rsidR="48968EBD" w:rsidRPr="00C8752B" w:rsidRDefault="48968EBD" w:rsidP="002D2E81">
            <w:pPr>
              <w:rPr>
                <w:rFonts w:ascii="Marianne" w:hAnsi="Marianne"/>
                <w:b/>
              </w:rPr>
            </w:pPr>
            <w:r w:rsidRPr="00C8752B">
              <w:rPr>
                <w:rFonts w:ascii="Marianne" w:eastAsia="Calibri" w:hAnsi="Marianne" w:cs="Calibri"/>
                <w:b/>
                <w:bCs/>
              </w:rPr>
              <w:t xml:space="preserve">Certifiés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3A7BC9DB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Calibri" w:eastAsia="Calibri" w:hAnsi="Calibri" w:cs="Calibri"/>
                <w:color w:val="FF0000"/>
              </w:rPr>
              <w:t> </w:t>
            </w:r>
            <w:r w:rsidRPr="00B904A5">
              <w:rPr>
                <w:rFonts w:ascii="Marianne" w:eastAsia="Calibri" w:hAnsi="Marianne" w:cs="Calibri"/>
                <w:color w:val="FF0000"/>
              </w:rPr>
              <w:t>14</w:t>
            </w:r>
            <w:r w:rsidR="007C5A1C" w:rsidRPr="00B904A5">
              <w:rPr>
                <w:rFonts w:ascii="Marianne" w:eastAsia="Calibri" w:hAnsi="Marianne" w:cs="Calibri"/>
                <w:color w:val="FF0000"/>
              </w:rPr>
              <w:t>0</w:t>
            </w:r>
            <w:r w:rsidRPr="00B904A5">
              <w:rPr>
                <w:rFonts w:ascii="Marianne" w:eastAsia="Calibri" w:hAnsi="Marianne" w:cs="Calibri"/>
                <w:color w:val="FF0000"/>
              </w:rPr>
              <w:t xml:space="preserve"> </w:t>
            </w:r>
          </w:p>
        </w:tc>
      </w:tr>
      <w:tr w:rsidR="48968EBD" w:rsidRPr="00C8752B" w14:paraId="68602819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067A5870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</w:rPr>
              <w:t xml:space="preserve">ALLEMAND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1E9F828D" w14:textId="77777777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</w:rPr>
              <w:t xml:space="preserve">4 </w:t>
            </w:r>
          </w:p>
        </w:tc>
      </w:tr>
      <w:tr w:rsidR="48968EBD" w:rsidRPr="00C8752B" w14:paraId="4B2091D5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4BEF2EDB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</w:rPr>
              <w:t xml:space="preserve">ANGLAIS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31E5775A" w14:textId="77777777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</w:rPr>
              <w:t xml:space="preserve">17 </w:t>
            </w:r>
          </w:p>
        </w:tc>
      </w:tr>
      <w:tr w:rsidR="48968EBD" w:rsidRPr="00C8752B" w14:paraId="2C9F5C17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3B8785ED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</w:rPr>
              <w:t xml:space="preserve">ARTS PLASTIQUES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59299E00" w14:textId="77777777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</w:rPr>
              <w:t xml:space="preserve">1 </w:t>
            </w:r>
          </w:p>
        </w:tc>
      </w:tr>
      <w:tr w:rsidR="48968EBD" w:rsidRPr="00C8752B" w14:paraId="2CC08F65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789C9C05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</w:rPr>
              <w:t xml:space="preserve">BGB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2B1A5877" w14:textId="77777777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</w:rPr>
              <w:t xml:space="preserve">1 </w:t>
            </w:r>
          </w:p>
        </w:tc>
      </w:tr>
      <w:tr w:rsidR="48968EBD" w:rsidRPr="00C8752B" w14:paraId="32198EF4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7249D813" w14:textId="77777777" w:rsidR="48968EBD" w:rsidRPr="00C8752B" w:rsidRDefault="48968EBD" w:rsidP="002D2E81">
            <w:pPr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</w:rPr>
              <w:t xml:space="preserve">    CHINOIS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15F34E8F" w14:textId="77777777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</w:rPr>
              <w:t xml:space="preserve">1 </w:t>
            </w:r>
          </w:p>
        </w:tc>
      </w:tr>
      <w:tr w:rsidR="48968EBD" w:rsidRPr="00C8752B" w14:paraId="4C6B1866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198DF9AA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</w:rPr>
              <w:t xml:space="preserve">ECO-GESTION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76AFAC1F" w14:textId="77777777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</w:rPr>
              <w:t xml:space="preserve">1 </w:t>
            </w:r>
          </w:p>
        </w:tc>
      </w:tr>
      <w:tr w:rsidR="48968EBD" w:rsidRPr="00C8752B" w14:paraId="7CF9C62B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4393D3B3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</w:rPr>
              <w:t xml:space="preserve">ESPAGNOL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192D6148" w14:textId="77777777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</w:rPr>
              <w:t>2</w:t>
            </w:r>
            <w:r w:rsidR="007C5A1C" w:rsidRPr="00C8752B">
              <w:rPr>
                <w:rFonts w:ascii="Marianne" w:eastAsia="Calibri" w:hAnsi="Marianne" w:cs="Calibri"/>
              </w:rPr>
              <w:t>1</w:t>
            </w:r>
            <w:r w:rsidRPr="00C8752B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C8752B" w14:paraId="484AAFFD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1534569C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HISTOIRE ET GEOGRAPHIE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13EB633C" w14:textId="77777777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</w:rPr>
              <w:t>1</w:t>
            </w:r>
            <w:r w:rsidR="007C5A1C" w:rsidRPr="00C8752B">
              <w:rPr>
                <w:rFonts w:ascii="Marianne" w:eastAsia="Calibri" w:hAnsi="Marianne" w:cs="Calibri"/>
              </w:rPr>
              <w:t>8</w:t>
            </w:r>
            <w:r w:rsidRPr="00C8752B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C8752B" w14:paraId="607F79DA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744E69C7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ITALIEN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7F3CF492" w14:textId="77777777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</w:rPr>
              <w:t xml:space="preserve">2 </w:t>
            </w:r>
          </w:p>
        </w:tc>
      </w:tr>
      <w:tr w:rsidR="48968EBD" w:rsidRPr="00C8752B" w14:paraId="0BD410E2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157280EE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lastRenderedPageBreak/>
              <w:t xml:space="preserve">LETTRES CLASSIQUES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64C8F10B" w14:textId="77777777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</w:rPr>
              <w:t xml:space="preserve">3 </w:t>
            </w:r>
          </w:p>
        </w:tc>
      </w:tr>
      <w:tr w:rsidR="48968EBD" w:rsidRPr="00C8752B" w14:paraId="09D396BC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6198786E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LETTRES MODERNES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3150F4FF" w14:textId="77777777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</w:rPr>
              <w:t>2</w:t>
            </w:r>
            <w:r w:rsidR="007C5A1C" w:rsidRPr="00C8752B">
              <w:rPr>
                <w:rFonts w:ascii="Marianne" w:eastAsia="Calibri" w:hAnsi="Marianne" w:cs="Calibri"/>
              </w:rPr>
              <w:t>8</w:t>
            </w:r>
            <w:r w:rsidRPr="00C8752B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C8752B" w14:paraId="4784B17C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154A5156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MATHEMATIQUES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5F1F1C11" w14:textId="77777777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</w:rPr>
              <w:t xml:space="preserve">18 </w:t>
            </w:r>
          </w:p>
        </w:tc>
      </w:tr>
      <w:tr w:rsidR="48968EBD" w:rsidRPr="00C8752B" w14:paraId="4056CAD7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4899BECF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PHILOSOPHIE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4D39E018" w14:textId="77777777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</w:rPr>
              <w:t xml:space="preserve">3 </w:t>
            </w:r>
          </w:p>
        </w:tc>
      </w:tr>
      <w:tr w:rsidR="48968EBD" w:rsidRPr="00C8752B" w14:paraId="5887CB82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5CB076F1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PHYSIQUE-CHIMIE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78CFD769" w14:textId="77777777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</w:rPr>
              <w:t xml:space="preserve">9 </w:t>
            </w:r>
          </w:p>
        </w:tc>
      </w:tr>
      <w:tr w:rsidR="48968EBD" w:rsidRPr="00C8752B" w14:paraId="4099E231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6C971783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SCIENCES DE LA VIE ET DE LA TERRE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7B6DDBE5" w14:textId="77777777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</w:rPr>
              <w:t xml:space="preserve">10 </w:t>
            </w:r>
          </w:p>
        </w:tc>
      </w:tr>
      <w:tr w:rsidR="48968EBD" w:rsidRPr="00C8752B" w14:paraId="3D2A7455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6A875155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SCIENCES ECONOMIQUES ET SOCIALES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64481A6B" w14:textId="77777777" w:rsidR="48968EBD" w:rsidRPr="00C8752B" w:rsidRDefault="48968EBD" w:rsidP="00E215C3">
            <w:pPr>
              <w:jc w:val="right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</w:rPr>
              <w:t xml:space="preserve">2 </w:t>
            </w:r>
          </w:p>
        </w:tc>
      </w:tr>
      <w:tr w:rsidR="48968EBD" w:rsidRPr="00C8752B" w14:paraId="63FD48B8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20BDA537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TECHNOLOGIE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2677FBA2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 xml:space="preserve">1 </w:t>
            </w:r>
          </w:p>
        </w:tc>
      </w:tr>
      <w:tr w:rsidR="48968EBD" w:rsidRPr="00C8752B" w14:paraId="788BEF32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06DBB701" w14:textId="77777777" w:rsidR="48968EBD" w:rsidRPr="00C8752B" w:rsidRDefault="48968EBD" w:rsidP="002D2E81">
            <w:pPr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PLP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36085404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Calibri" w:eastAsia="Calibri" w:hAnsi="Calibri" w:cs="Calibri"/>
                <w:color w:val="FF0000"/>
              </w:rPr>
              <w:t> </w:t>
            </w:r>
            <w:r w:rsidR="007C5A1C" w:rsidRPr="00B904A5">
              <w:rPr>
                <w:rFonts w:ascii="Marianne" w:eastAsia="Calibri" w:hAnsi="Marianne" w:cs="Calibri"/>
                <w:color w:val="FF0000"/>
              </w:rPr>
              <w:t>3</w:t>
            </w:r>
            <w:r w:rsidRPr="00B904A5">
              <w:rPr>
                <w:rFonts w:ascii="Marianne" w:eastAsia="Calibri" w:hAnsi="Marianne" w:cs="Calibri"/>
                <w:color w:val="FF0000"/>
              </w:rPr>
              <w:t xml:space="preserve"> </w:t>
            </w:r>
          </w:p>
        </w:tc>
      </w:tr>
      <w:tr w:rsidR="48968EBD" w:rsidRPr="00C8752B" w14:paraId="7CC091E7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2B6457E3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ANGLAIS-LETTRES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438C69B8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 xml:space="preserve">1 </w:t>
            </w:r>
          </w:p>
        </w:tc>
      </w:tr>
      <w:tr w:rsidR="48968EBD" w:rsidRPr="00C8752B" w14:paraId="08E59C81" w14:textId="77777777" w:rsidTr="00C8752B">
        <w:trPr>
          <w:trHeight w:val="540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02AA57DD" w14:textId="77777777" w:rsidR="48968EBD" w:rsidRPr="00C8752B" w:rsidRDefault="48968EBD" w:rsidP="002D2E81">
            <w:pPr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MATHEMATIQUES-SCIENCES PHYSIQUES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5BF96006" w14:textId="77777777" w:rsidR="48968EBD" w:rsidRPr="00B904A5" w:rsidRDefault="007C5A1C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>2</w:t>
            </w:r>
            <w:r w:rsidR="48968EBD" w:rsidRPr="00B904A5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C8752B" w14:paraId="2B3A86AE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6BB1AE91" w14:textId="77777777" w:rsidR="48968EBD" w:rsidRPr="00C8752B" w:rsidRDefault="48968EBD" w:rsidP="002D2E81">
            <w:pPr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</w:rPr>
              <w:t xml:space="preserve">PSYEN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1A82E93D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  <w:color w:val="FF0000"/>
              </w:rPr>
              <w:t xml:space="preserve">1 </w:t>
            </w:r>
          </w:p>
        </w:tc>
      </w:tr>
      <w:tr w:rsidR="48968EBD" w:rsidRPr="00C8752B" w14:paraId="77FBFE07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7F4D798E" w14:textId="77777777" w:rsidR="48968EBD" w:rsidRPr="00C8752B" w:rsidRDefault="48968EBD" w:rsidP="002D2E81">
            <w:pPr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EPS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5A3D2D34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Pr="00B904A5">
              <w:rPr>
                <w:rFonts w:ascii="Marianne" w:eastAsia="Calibri" w:hAnsi="Marianne" w:cs="Calibri"/>
                <w:color w:val="FF0000"/>
              </w:rPr>
              <w:t xml:space="preserve">10 </w:t>
            </w:r>
          </w:p>
        </w:tc>
      </w:tr>
      <w:tr w:rsidR="48968EBD" w:rsidRPr="00C8752B" w14:paraId="7EAB48CD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194D4017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EDUCATION PHYSIQUE ET SPORTIVE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43A07B69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 xml:space="preserve">10 </w:t>
            </w:r>
          </w:p>
        </w:tc>
      </w:tr>
      <w:tr w:rsidR="48968EBD" w:rsidRPr="00C8752B" w14:paraId="71554EBB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0C14E2A0" w14:textId="77777777" w:rsidR="48968EBD" w:rsidRPr="00C8752B" w:rsidRDefault="48968EBD" w:rsidP="002D2E81">
            <w:pPr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CPE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1846DB3C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Calibri" w:eastAsia="Calibri" w:hAnsi="Calibri" w:cs="Calibri"/>
                <w:color w:val="FF0000"/>
              </w:rPr>
              <w:t> </w:t>
            </w:r>
            <w:r w:rsidRPr="00B904A5">
              <w:rPr>
                <w:rFonts w:ascii="Marianne" w:eastAsia="Calibri" w:hAnsi="Marianne" w:cs="Calibri"/>
                <w:color w:val="FF0000"/>
              </w:rPr>
              <w:t xml:space="preserve">1 </w:t>
            </w:r>
          </w:p>
        </w:tc>
      </w:tr>
      <w:tr w:rsidR="48968EBD" w:rsidRPr="00C8752B" w14:paraId="654B840B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70BA5624" w14:textId="77777777" w:rsidR="48968EBD" w:rsidRPr="00C8752B" w:rsidRDefault="48968EBD" w:rsidP="002D2E81">
            <w:pPr>
              <w:ind w:firstLine="225"/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EDUCATION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378786CF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 xml:space="preserve">1 </w:t>
            </w:r>
          </w:p>
        </w:tc>
      </w:tr>
      <w:tr w:rsidR="48968EBD" w:rsidRPr="00C8752B" w14:paraId="024F3478" w14:textId="77777777" w:rsidTr="00C8752B">
        <w:trPr>
          <w:trHeight w:val="285"/>
          <w:jc w:val="center"/>
        </w:trPr>
        <w:tc>
          <w:tcPr>
            <w:tcW w:w="4215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1D1599D4" w14:textId="77777777" w:rsidR="48968EBD" w:rsidRPr="00C8752B" w:rsidRDefault="48968EBD" w:rsidP="002D2E81">
            <w:pPr>
              <w:rPr>
                <w:rFonts w:ascii="Marianne" w:hAnsi="Marianne"/>
              </w:rPr>
            </w:pPr>
            <w:r w:rsidRPr="00C8752B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Total général </w:t>
            </w:r>
          </w:p>
        </w:tc>
        <w:tc>
          <w:tcPr>
            <w:tcW w:w="2130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bottom"/>
          </w:tcPr>
          <w:p w14:paraId="60BB08D8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  <w:color w:val="FF0000"/>
              </w:rPr>
              <w:t xml:space="preserve">157 </w:t>
            </w:r>
          </w:p>
        </w:tc>
      </w:tr>
    </w:tbl>
    <w:p w14:paraId="339C8595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16BD827F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Les </w:t>
      </w:r>
      <w:r w:rsidR="00AA5018" w:rsidRPr="00641928">
        <w:rPr>
          <w:rFonts w:ascii="Marianne" w:eastAsia="Calibri" w:hAnsi="Marianne" w:cs="Calibri"/>
        </w:rPr>
        <w:t>enseignants obtenant</w:t>
      </w:r>
      <w:r w:rsidRPr="00641928">
        <w:rPr>
          <w:rFonts w:ascii="Marianne" w:eastAsia="Calibri" w:hAnsi="Marianne" w:cs="Calibri"/>
        </w:rPr>
        <w:t xml:space="preserve"> un congé de formation </w:t>
      </w:r>
      <w:r w:rsidR="00AA5018" w:rsidRPr="00641928">
        <w:rPr>
          <w:rFonts w:ascii="Marianne" w:eastAsia="Calibri" w:hAnsi="Marianne" w:cs="Calibri"/>
        </w:rPr>
        <w:t>exercent</w:t>
      </w:r>
      <w:r w:rsidRPr="00641928">
        <w:rPr>
          <w:rFonts w:ascii="Marianne" w:eastAsia="Calibri" w:hAnsi="Marianne" w:cs="Calibri"/>
        </w:rPr>
        <w:t xml:space="preserve"> majoritairement </w:t>
      </w:r>
      <w:r w:rsidR="00AA5018" w:rsidRPr="00641928">
        <w:rPr>
          <w:rFonts w:ascii="Marianne" w:eastAsia="Calibri" w:hAnsi="Marianne" w:cs="Calibri"/>
        </w:rPr>
        <w:t>dans les disciplines</w:t>
      </w:r>
      <w:r w:rsidR="009655EC" w:rsidRPr="00641928">
        <w:rPr>
          <w:rFonts w:ascii="Marianne" w:eastAsia="Calibri" w:hAnsi="Marianne" w:cs="Calibri"/>
        </w:rPr>
        <w:t xml:space="preserve"> </w:t>
      </w:r>
      <w:r w:rsidRPr="00641928">
        <w:rPr>
          <w:rFonts w:ascii="Marianne" w:eastAsia="Calibri" w:hAnsi="Marianne" w:cs="Calibri"/>
        </w:rPr>
        <w:t xml:space="preserve">anglais, </w:t>
      </w:r>
      <w:r w:rsidR="009655EC" w:rsidRPr="00641928">
        <w:rPr>
          <w:rFonts w:ascii="Marianne" w:eastAsia="Calibri" w:hAnsi="Marianne" w:cs="Calibri"/>
        </w:rPr>
        <w:t>l</w:t>
      </w:r>
      <w:r w:rsidRPr="00641928">
        <w:rPr>
          <w:rFonts w:ascii="Marianne" w:eastAsia="Calibri" w:hAnsi="Marianne" w:cs="Calibri"/>
        </w:rPr>
        <w:t>ettres modernes</w:t>
      </w:r>
      <w:r w:rsidR="009655EC" w:rsidRPr="00641928">
        <w:rPr>
          <w:rFonts w:ascii="Marianne" w:eastAsia="Calibri" w:hAnsi="Marianne" w:cs="Calibri"/>
        </w:rPr>
        <w:t>,</w:t>
      </w:r>
      <w:r w:rsidRPr="00641928">
        <w:rPr>
          <w:rFonts w:ascii="Marianne" w:eastAsia="Calibri" w:hAnsi="Marianne" w:cs="Calibri"/>
        </w:rPr>
        <w:t xml:space="preserve"> espagnol</w:t>
      </w:r>
      <w:r w:rsidR="009655EC" w:rsidRPr="00641928">
        <w:rPr>
          <w:rFonts w:ascii="Marianne" w:eastAsia="Calibri" w:hAnsi="Marianne" w:cs="Calibri"/>
        </w:rPr>
        <w:t xml:space="preserve">, maths, SVT, </w:t>
      </w:r>
      <w:r w:rsidR="00AA5018" w:rsidRPr="00641928">
        <w:rPr>
          <w:rFonts w:ascii="Marianne" w:eastAsia="Calibri" w:hAnsi="Marianne" w:cs="Calibri"/>
        </w:rPr>
        <w:t>EPS</w:t>
      </w:r>
      <w:r w:rsidRPr="00641928">
        <w:rPr>
          <w:rFonts w:ascii="Marianne" w:eastAsia="Calibri" w:hAnsi="Marianne" w:cs="Calibri"/>
        </w:rPr>
        <w:t xml:space="preserve">.  </w:t>
      </w:r>
    </w:p>
    <w:p w14:paraId="7F43F2B0" w14:textId="61F20EBB" w:rsidR="000539FC" w:rsidRDefault="3521F2D2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1E2C02F6" w14:textId="197A67D8" w:rsidR="002C65D2" w:rsidRDefault="002C65D2" w:rsidP="00130316">
      <w:pPr>
        <w:jc w:val="both"/>
        <w:rPr>
          <w:rFonts w:ascii="Marianne" w:eastAsia="Calibri" w:hAnsi="Marianne" w:cs="Calibri"/>
        </w:rPr>
      </w:pPr>
    </w:p>
    <w:p w14:paraId="6CC23EC0" w14:textId="4162CAE6" w:rsidR="000539FC" w:rsidRPr="00641928" w:rsidRDefault="3521F2D2" w:rsidP="00130316">
      <w:pPr>
        <w:pStyle w:val="Titre1"/>
        <w:jc w:val="both"/>
      </w:pPr>
      <w:bookmarkStart w:id="2" w:name="_Toc129943519"/>
      <w:r w:rsidRPr="00641928">
        <w:rPr>
          <w:rFonts w:eastAsia="Calibri"/>
        </w:rPr>
        <w:t>Demandes relevant du groupe 2</w:t>
      </w:r>
      <w:bookmarkEnd w:id="2"/>
      <w:r w:rsidRPr="00641928">
        <w:rPr>
          <w:rFonts w:eastAsia="Calibri"/>
        </w:rPr>
        <w:t xml:space="preserve">  </w:t>
      </w:r>
    </w:p>
    <w:p w14:paraId="2616773B" w14:textId="77777777" w:rsidR="00FE3969" w:rsidRDefault="00FE3969" w:rsidP="00130316">
      <w:pPr>
        <w:jc w:val="both"/>
        <w:rPr>
          <w:rFonts w:ascii="Marianne" w:eastAsia="Calibri" w:hAnsi="Marianne" w:cs="Calibri"/>
        </w:rPr>
      </w:pPr>
    </w:p>
    <w:p w14:paraId="72EE2C7B" w14:textId="458F50AB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Relèvent du groupe 2 les demandes suivantes : </w:t>
      </w:r>
    </w:p>
    <w:p w14:paraId="362D57B5" w14:textId="49708CD4" w:rsidR="000539FC" w:rsidRPr="00641928" w:rsidRDefault="3521F2D2" w:rsidP="00130316">
      <w:pPr>
        <w:pStyle w:val="Paragraphedeliste"/>
        <w:numPr>
          <w:ilvl w:val="0"/>
          <w:numId w:val="8"/>
        </w:num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Formation </w:t>
      </w:r>
      <w:r w:rsidR="002F70D0" w:rsidRPr="00641928">
        <w:rPr>
          <w:rFonts w:ascii="Marianne" w:eastAsia="Calibri" w:hAnsi="Marianne" w:cs="Calibri"/>
        </w:rPr>
        <w:t>certifiante ou diplômante nécessaire pour candidater sur un poste ou une mission spécifique (70 points)</w:t>
      </w:r>
      <w:r w:rsidRPr="00641928">
        <w:rPr>
          <w:rFonts w:ascii="Marianne" w:eastAsia="Calibri" w:hAnsi="Marianne" w:cs="Calibri"/>
        </w:rPr>
        <w:t xml:space="preserve"> ; </w:t>
      </w:r>
    </w:p>
    <w:p w14:paraId="048A7953" w14:textId="77777777" w:rsidR="000539FC" w:rsidRPr="00641928" w:rsidRDefault="3521F2D2" w:rsidP="00130316">
      <w:pPr>
        <w:pStyle w:val="Paragraphedeliste"/>
        <w:numPr>
          <w:ilvl w:val="0"/>
          <w:numId w:val="8"/>
        </w:num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>Formation conduisant à un approfondissement dans</w:t>
      </w:r>
      <w:r w:rsidR="002F70D0" w:rsidRPr="00641928">
        <w:rPr>
          <w:rFonts w:ascii="Marianne" w:eastAsia="Calibri" w:hAnsi="Marianne" w:cs="Calibri"/>
        </w:rPr>
        <w:t xml:space="preserve"> la discipline d’enseignement ou dans un autre domaine (40 points).</w:t>
      </w:r>
    </w:p>
    <w:p w14:paraId="3FA0E004" w14:textId="77777777" w:rsidR="00970713" w:rsidRPr="00641928" w:rsidRDefault="002F70D0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lastRenderedPageBreak/>
        <w:t>Sur 81 demandes, nous avons 21 propositions d’accord</w:t>
      </w:r>
      <w:r w:rsidR="002324C6" w:rsidRPr="00641928">
        <w:rPr>
          <w:rFonts w:ascii="Marianne" w:eastAsia="Calibri" w:hAnsi="Marianne" w:cs="Calibri"/>
        </w:rPr>
        <w:t>, dont 9 reliquats</w:t>
      </w:r>
      <w:r w:rsidR="002313CA" w:rsidRPr="00641928">
        <w:rPr>
          <w:rFonts w:ascii="Marianne" w:eastAsia="Calibri" w:hAnsi="Marianne" w:cs="Calibri"/>
        </w:rPr>
        <w:t>, pour un total de 135 mois, soit un dépassement de 2 mois du contingent alloué</w:t>
      </w:r>
      <w:r w:rsidR="002324C6" w:rsidRPr="00641928">
        <w:rPr>
          <w:rFonts w:ascii="Marianne" w:eastAsia="Calibri" w:hAnsi="Marianne" w:cs="Calibri"/>
        </w:rPr>
        <w:t xml:space="preserve">. Les reliquats ont tous été accordés, quel que soit le barème </w:t>
      </w:r>
      <w:r w:rsidR="00970713" w:rsidRPr="00641928">
        <w:rPr>
          <w:rFonts w:ascii="Marianne" w:eastAsia="Calibri" w:hAnsi="Marianne" w:cs="Calibri"/>
        </w:rPr>
        <w:t xml:space="preserve">obtenu </w:t>
      </w:r>
      <w:r w:rsidR="002324C6" w:rsidRPr="00641928">
        <w:rPr>
          <w:rFonts w:ascii="Marianne" w:eastAsia="Calibri" w:hAnsi="Marianne" w:cs="Calibri"/>
        </w:rPr>
        <w:t>cette année</w:t>
      </w:r>
      <w:r w:rsidR="00970713" w:rsidRPr="00641928">
        <w:rPr>
          <w:rFonts w:ascii="Marianne" w:eastAsia="Calibri" w:hAnsi="Marianne" w:cs="Calibri"/>
        </w:rPr>
        <w:t xml:space="preserve"> compte tenu de l’évolution du barème de ce groupe</w:t>
      </w:r>
      <w:r w:rsidR="002324C6" w:rsidRPr="00641928">
        <w:rPr>
          <w:rFonts w:ascii="Marianne" w:eastAsia="Calibri" w:hAnsi="Marianne" w:cs="Calibri"/>
        </w:rPr>
        <w:t xml:space="preserve">. </w:t>
      </w:r>
    </w:p>
    <w:p w14:paraId="19BED8C4" w14:textId="77777777" w:rsidR="002F70D0" w:rsidRPr="00641928" w:rsidRDefault="002324C6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>La barre est à 90. Parmi les candidats à 90, la demande d’une enseignante agrégée a été priorisée pour favoriser l’égalité professionnelle</w:t>
      </w:r>
      <w:r w:rsidR="00970713" w:rsidRPr="00641928">
        <w:rPr>
          <w:rFonts w:ascii="Marianne" w:eastAsia="Calibri" w:hAnsi="Marianne" w:cs="Calibri"/>
        </w:rPr>
        <w:t xml:space="preserve"> et femmes-hommes</w:t>
      </w:r>
      <w:r w:rsidRPr="00641928">
        <w:rPr>
          <w:rFonts w:ascii="Marianne" w:eastAsia="Calibri" w:hAnsi="Marianne" w:cs="Calibri"/>
        </w:rPr>
        <w:t>. Les 2 candidats non retenus au barème 90 seront placés sur liste complémentaire.</w:t>
      </w:r>
    </w:p>
    <w:p w14:paraId="498E8C7A" w14:textId="77777777" w:rsidR="000539FC" w:rsidRPr="00641928" w:rsidRDefault="002324C6" w:rsidP="00130316">
      <w:pPr>
        <w:jc w:val="both"/>
        <w:rPr>
          <w:rFonts w:ascii="Marianne" w:eastAsia="Calibri" w:hAnsi="Marianne" w:cs="Calibri"/>
          <w:u w:val="single"/>
        </w:rPr>
      </w:pPr>
      <w:r w:rsidRPr="00641928">
        <w:rPr>
          <w:rFonts w:ascii="Marianne" w:eastAsia="Calibri" w:hAnsi="Marianne" w:cs="Calibri"/>
          <w:u w:val="single"/>
        </w:rPr>
        <w:t xml:space="preserve">Candidatures irrecevables </w:t>
      </w:r>
    </w:p>
    <w:p w14:paraId="7CB003C7" w14:textId="77777777" w:rsidR="00D14117" w:rsidRPr="00641928" w:rsidRDefault="000814CB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>3 irrecevables</w:t>
      </w:r>
      <w:r w:rsidRPr="00641928">
        <w:rPr>
          <w:rFonts w:ascii="Calibri" w:eastAsia="Calibri" w:hAnsi="Calibri" w:cs="Calibri"/>
        </w:rPr>
        <w:t> </w:t>
      </w:r>
      <w:r w:rsidRPr="00641928">
        <w:rPr>
          <w:rFonts w:ascii="Marianne" w:eastAsia="Calibri" w:hAnsi="Marianne" w:cs="Calibri"/>
        </w:rPr>
        <w:t>: 2 hors-d</w:t>
      </w:r>
      <w:r w:rsidRPr="00641928">
        <w:rPr>
          <w:rFonts w:ascii="Marianne" w:eastAsia="Calibri" w:hAnsi="Marianne" w:cs="Marianne"/>
        </w:rPr>
        <w:t>é</w:t>
      </w:r>
      <w:r w:rsidRPr="00641928">
        <w:rPr>
          <w:rFonts w:ascii="Marianne" w:eastAsia="Calibri" w:hAnsi="Marianne" w:cs="Calibri"/>
        </w:rPr>
        <w:t>lais (1 certifi</w:t>
      </w:r>
      <w:r w:rsidRPr="00641928">
        <w:rPr>
          <w:rFonts w:ascii="Marianne" w:eastAsia="Calibri" w:hAnsi="Marianne" w:cs="Marianne"/>
        </w:rPr>
        <w:t>é</w:t>
      </w:r>
      <w:r w:rsidRPr="00641928">
        <w:rPr>
          <w:rFonts w:ascii="Marianne" w:eastAsia="Calibri" w:hAnsi="Marianne" w:cs="Calibri"/>
        </w:rPr>
        <w:t>, 1 agr</w:t>
      </w:r>
      <w:r w:rsidRPr="00641928">
        <w:rPr>
          <w:rFonts w:ascii="Marianne" w:eastAsia="Calibri" w:hAnsi="Marianne" w:cs="Marianne"/>
        </w:rPr>
        <w:t>é</w:t>
      </w:r>
      <w:r w:rsidRPr="00641928">
        <w:rPr>
          <w:rFonts w:ascii="Marianne" w:eastAsia="Calibri" w:hAnsi="Marianne" w:cs="Calibri"/>
        </w:rPr>
        <w:t>g</w:t>
      </w:r>
      <w:r w:rsidRPr="00641928">
        <w:rPr>
          <w:rFonts w:ascii="Marianne" w:eastAsia="Calibri" w:hAnsi="Marianne" w:cs="Marianne"/>
        </w:rPr>
        <w:t>é</w:t>
      </w:r>
      <w:r w:rsidRPr="00641928">
        <w:rPr>
          <w:rFonts w:ascii="Marianne" w:eastAsia="Calibri" w:hAnsi="Marianne" w:cs="Calibri"/>
        </w:rPr>
        <w:t>) et 1 anciennet</w:t>
      </w:r>
      <w:r w:rsidRPr="00641928">
        <w:rPr>
          <w:rFonts w:ascii="Marianne" w:eastAsia="Calibri" w:hAnsi="Marianne" w:cs="Marianne"/>
        </w:rPr>
        <w:t>é</w:t>
      </w:r>
      <w:r w:rsidRPr="00641928">
        <w:rPr>
          <w:rFonts w:ascii="Marianne" w:eastAsia="Calibri" w:hAnsi="Marianne" w:cs="Calibri"/>
        </w:rPr>
        <w:t xml:space="preserve"> moins 3 ans (1 agrégé)</w:t>
      </w:r>
    </w:p>
    <w:p w14:paraId="078DD2DF" w14:textId="77777777" w:rsidR="002313CA" w:rsidRPr="00641928" w:rsidRDefault="002313CA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1 </w:t>
      </w:r>
      <w:r w:rsidR="00970713" w:rsidRPr="00641928">
        <w:rPr>
          <w:rFonts w:ascii="Marianne" w:eastAsia="Calibri" w:hAnsi="Marianne" w:cs="Calibri"/>
        </w:rPr>
        <w:t xml:space="preserve">demande de </w:t>
      </w:r>
      <w:r w:rsidRPr="00641928">
        <w:rPr>
          <w:rFonts w:ascii="Marianne" w:eastAsia="Calibri" w:hAnsi="Marianne" w:cs="Calibri"/>
        </w:rPr>
        <w:t xml:space="preserve">PLP </w:t>
      </w:r>
      <w:r w:rsidR="00FC1509" w:rsidRPr="00641928">
        <w:rPr>
          <w:rFonts w:ascii="Marianne" w:eastAsia="Calibri" w:hAnsi="Marianne" w:cs="Calibri"/>
        </w:rPr>
        <w:t>irrecevable pour mutation.</w:t>
      </w:r>
    </w:p>
    <w:p w14:paraId="66DF65F0" w14:textId="77777777" w:rsidR="00970713" w:rsidRPr="00641928" w:rsidRDefault="00970713" w:rsidP="00130316">
      <w:pPr>
        <w:jc w:val="both"/>
        <w:rPr>
          <w:rFonts w:ascii="Marianne" w:eastAsia="Calibri" w:hAnsi="Marianne" w:cs="Calibri"/>
        </w:rPr>
      </w:pPr>
    </w:p>
    <w:p w14:paraId="2356997B" w14:textId="77777777" w:rsidR="000539FC" w:rsidRPr="002C65D2" w:rsidRDefault="3521F2D2" w:rsidP="00130316">
      <w:pPr>
        <w:pStyle w:val="Titre2"/>
        <w:numPr>
          <w:ilvl w:val="0"/>
          <w:numId w:val="23"/>
        </w:numPr>
        <w:jc w:val="both"/>
        <w:rPr>
          <w:rFonts w:eastAsia="Calibri"/>
        </w:rPr>
      </w:pPr>
      <w:r w:rsidRPr="002C65D2">
        <w:rPr>
          <w:rFonts w:eastAsia="Calibri"/>
        </w:rPr>
        <w:t xml:space="preserve"> Répartition des CFP par corps </w:t>
      </w:r>
    </w:p>
    <w:p w14:paraId="0770B9D3" w14:textId="77777777" w:rsidR="002D2E81" w:rsidRDefault="002D2E81" w:rsidP="00130316">
      <w:pPr>
        <w:jc w:val="both"/>
        <w:rPr>
          <w:rFonts w:ascii="Marianne" w:eastAsia="Calibri" w:hAnsi="Marianne" w:cs="Calibri"/>
        </w:rPr>
      </w:pPr>
    </w:p>
    <w:p w14:paraId="6D104725" w14:textId="0A9590DF" w:rsidR="000539FC" w:rsidRPr="002C65D2" w:rsidRDefault="3521F2D2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Nombre de demandes et nombre de CFP accordés :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1965"/>
        <w:gridCol w:w="2385"/>
      </w:tblGrid>
      <w:tr w:rsidR="48968EBD" w:rsidRPr="00641928" w14:paraId="48BC2712" w14:textId="77777777" w:rsidTr="002D2E81">
        <w:trPr>
          <w:trHeight w:val="300"/>
          <w:jc w:val="center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4864D34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Groupe 2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43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1F3864" w:themeFill="accent1" w:themeFillShade="80"/>
            <w:vAlign w:val="center"/>
          </w:tcPr>
          <w:p w14:paraId="4F4C99FC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FFFFFF" w:themeColor="background1"/>
              </w:rPr>
              <w:t>202</w:t>
            </w:r>
            <w:r w:rsidR="00D14117" w:rsidRPr="00641928">
              <w:rPr>
                <w:rFonts w:ascii="Marianne" w:eastAsia="Calibri" w:hAnsi="Marianne" w:cs="Calibri"/>
                <w:b/>
                <w:bCs/>
                <w:color w:val="FFFFFF" w:themeColor="background1"/>
              </w:rPr>
              <w:t>3</w:t>
            </w:r>
            <w:r w:rsidRPr="00641928">
              <w:rPr>
                <w:rFonts w:ascii="Marianne" w:eastAsia="Calibri" w:hAnsi="Marianne" w:cs="Calibri"/>
                <w:b/>
                <w:bCs/>
                <w:color w:val="FFFFFF" w:themeColor="background1"/>
              </w:rPr>
              <w:t>-202</w:t>
            </w:r>
            <w:r w:rsidR="00D14117" w:rsidRPr="00641928">
              <w:rPr>
                <w:rFonts w:ascii="Marianne" w:eastAsia="Calibri" w:hAnsi="Marianne" w:cs="Calibri"/>
                <w:b/>
                <w:bCs/>
                <w:color w:val="FFFFFF" w:themeColor="background1"/>
              </w:rPr>
              <w:t>4</w:t>
            </w:r>
            <w:r w:rsidRPr="00641928">
              <w:rPr>
                <w:rFonts w:ascii="Marianne" w:eastAsia="Calibri" w:hAnsi="Marianne" w:cs="Calibri"/>
                <w:color w:val="FFFFFF" w:themeColor="background1"/>
              </w:rPr>
              <w:t xml:space="preserve"> </w:t>
            </w:r>
          </w:p>
        </w:tc>
      </w:tr>
      <w:tr w:rsidR="48968EBD" w:rsidRPr="00641928" w14:paraId="1745FD8C" w14:textId="77777777" w:rsidTr="002D2E81">
        <w:trPr>
          <w:trHeight w:val="975"/>
          <w:jc w:val="center"/>
        </w:trPr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7533C529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Corps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5E1FBE1D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Nombre de demandes de CFP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02CD4112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Nombre de CFP accordés (% des demandes par corps)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</w:tr>
      <w:tr w:rsidR="48968EBD" w:rsidRPr="00641928" w14:paraId="68C9D354" w14:textId="77777777" w:rsidTr="002D2E81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CAB91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Agrégés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EC400" w14:textId="77777777" w:rsidR="48968EBD" w:rsidRPr="00641928" w:rsidRDefault="00D14117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35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20440" w14:textId="77777777" w:rsidR="48968EBD" w:rsidRPr="00641928" w:rsidRDefault="00FE2EE8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9</w:t>
            </w:r>
            <w:r w:rsidR="48968EBD" w:rsidRPr="00641928">
              <w:rPr>
                <w:rFonts w:ascii="Marianne" w:eastAsia="Calibri" w:hAnsi="Marianne" w:cs="Calibri"/>
              </w:rPr>
              <w:t xml:space="preserve"> (25,</w:t>
            </w:r>
            <w:r w:rsidRPr="00641928">
              <w:rPr>
                <w:rFonts w:ascii="Marianne" w:eastAsia="Calibri" w:hAnsi="Marianne" w:cs="Calibri"/>
              </w:rPr>
              <w:t>71</w:t>
            </w:r>
            <w:r w:rsidR="48968EBD" w:rsidRPr="00641928">
              <w:rPr>
                <w:rFonts w:ascii="Marianne" w:eastAsia="Calibri" w:hAnsi="Marianne" w:cs="Calibri"/>
              </w:rPr>
              <w:t xml:space="preserve">%) </w:t>
            </w:r>
          </w:p>
        </w:tc>
      </w:tr>
      <w:tr w:rsidR="48968EBD" w:rsidRPr="00641928" w14:paraId="1BCD351A" w14:textId="77777777" w:rsidTr="002D2E81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D33AE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Certifiés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45ED8" w14:textId="77777777" w:rsidR="48968EBD" w:rsidRPr="00641928" w:rsidRDefault="00D14117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36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76CFE" w14:textId="77777777" w:rsidR="48968EBD" w:rsidRPr="00641928" w:rsidRDefault="00FE2EE8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11</w:t>
            </w:r>
            <w:r w:rsidR="48968EBD" w:rsidRPr="00641928">
              <w:rPr>
                <w:rFonts w:ascii="Marianne" w:eastAsia="Calibri" w:hAnsi="Marianne" w:cs="Calibri"/>
              </w:rPr>
              <w:t xml:space="preserve"> (</w:t>
            </w:r>
            <w:r w:rsidRPr="00641928">
              <w:rPr>
                <w:rFonts w:ascii="Marianne" w:eastAsia="Calibri" w:hAnsi="Marianne" w:cs="Calibri"/>
              </w:rPr>
              <w:t>30,55</w:t>
            </w:r>
            <w:r w:rsidR="48968EBD" w:rsidRPr="00641928">
              <w:rPr>
                <w:rFonts w:ascii="Marianne" w:eastAsia="Calibri" w:hAnsi="Marianne" w:cs="Calibri"/>
              </w:rPr>
              <w:t xml:space="preserve">%) </w:t>
            </w:r>
          </w:p>
        </w:tc>
      </w:tr>
      <w:tr w:rsidR="48968EBD" w:rsidRPr="00641928" w14:paraId="183AA961" w14:textId="77777777" w:rsidTr="002D2E81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ADE6B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CPE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37CA6" w14:textId="77777777" w:rsidR="48968EBD" w:rsidRPr="00641928" w:rsidRDefault="00D14117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1B49C" w14:textId="77777777" w:rsidR="48968EBD" w:rsidRPr="00641928" w:rsidRDefault="00FE2EE8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0</w:t>
            </w:r>
            <w:r w:rsidR="48968EBD" w:rsidRPr="00641928">
              <w:rPr>
                <w:rFonts w:ascii="Marianne" w:eastAsia="Calibri" w:hAnsi="Marianne" w:cs="Calibri"/>
              </w:rPr>
              <w:t xml:space="preserve"> (0%) </w:t>
            </w:r>
          </w:p>
        </w:tc>
      </w:tr>
      <w:tr w:rsidR="48968EBD" w:rsidRPr="00641928" w14:paraId="18F0693B" w14:textId="77777777" w:rsidTr="002D2E81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0A683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EPS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0B2E0" w14:textId="77777777" w:rsidR="48968EBD" w:rsidRPr="00641928" w:rsidRDefault="00D14117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2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B198F" w14:textId="77777777" w:rsidR="48968EBD" w:rsidRPr="00641928" w:rsidRDefault="00FE2EE8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</w:t>
            </w:r>
            <w:r w:rsidR="48968EBD" w:rsidRPr="00641928">
              <w:rPr>
                <w:rFonts w:ascii="Marianne" w:eastAsia="Calibri" w:hAnsi="Marianne" w:cs="Calibri"/>
              </w:rPr>
              <w:t xml:space="preserve"> (</w:t>
            </w:r>
            <w:r w:rsidRPr="00641928">
              <w:rPr>
                <w:rFonts w:ascii="Marianne" w:eastAsia="Calibri" w:hAnsi="Marianne" w:cs="Calibri"/>
              </w:rPr>
              <w:t>5</w:t>
            </w:r>
            <w:r w:rsidR="48968EBD" w:rsidRPr="00641928">
              <w:rPr>
                <w:rFonts w:ascii="Marianne" w:eastAsia="Calibri" w:hAnsi="Marianne" w:cs="Calibri"/>
              </w:rPr>
              <w:t xml:space="preserve">0%) </w:t>
            </w:r>
          </w:p>
        </w:tc>
      </w:tr>
      <w:tr w:rsidR="48968EBD" w:rsidRPr="00641928" w14:paraId="6C70FCDD" w14:textId="77777777" w:rsidTr="002D2E81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1AD96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PLP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D3354" w14:textId="77777777" w:rsidR="48968EBD" w:rsidRPr="00641928" w:rsidRDefault="00D14117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3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6DD35" w14:textId="77777777" w:rsidR="48968EBD" w:rsidRPr="00641928" w:rsidRDefault="00FE2EE8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0</w:t>
            </w:r>
            <w:r w:rsidR="48968EBD" w:rsidRPr="00641928">
              <w:rPr>
                <w:rFonts w:ascii="Marianne" w:eastAsia="Calibri" w:hAnsi="Marianne" w:cs="Calibri"/>
              </w:rPr>
              <w:t xml:space="preserve"> (</w:t>
            </w:r>
            <w:r w:rsidRPr="00641928">
              <w:rPr>
                <w:rFonts w:ascii="Marianne" w:eastAsia="Calibri" w:hAnsi="Marianne" w:cs="Calibri"/>
              </w:rPr>
              <w:t>0</w:t>
            </w:r>
            <w:r w:rsidR="48968EBD" w:rsidRPr="00641928">
              <w:rPr>
                <w:rFonts w:ascii="Marianne" w:eastAsia="Calibri" w:hAnsi="Marianne" w:cs="Calibri"/>
              </w:rPr>
              <w:t xml:space="preserve">%) </w:t>
            </w:r>
          </w:p>
        </w:tc>
      </w:tr>
      <w:tr w:rsidR="48968EBD" w:rsidRPr="00641928" w14:paraId="6FF691E6" w14:textId="77777777" w:rsidTr="002D2E81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967B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proofErr w:type="spellStart"/>
            <w:r w:rsidRPr="00641928">
              <w:rPr>
                <w:rFonts w:ascii="Marianne" w:eastAsia="Calibri" w:hAnsi="Marianne" w:cs="Calibri"/>
                <w:color w:val="000000" w:themeColor="text1"/>
              </w:rPr>
              <w:t>PsyEN</w:t>
            </w:r>
            <w:proofErr w:type="spellEnd"/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6D19C" w14:textId="77777777" w:rsidR="48968EBD" w:rsidRPr="00641928" w:rsidRDefault="00D14117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4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44135" w14:textId="77777777" w:rsidR="48968EBD" w:rsidRPr="00641928" w:rsidRDefault="00FE2EE8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0</w:t>
            </w:r>
            <w:r w:rsidR="48968EBD" w:rsidRPr="00641928">
              <w:rPr>
                <w:rFonts w:ascii="Marianne" w:eastAsia="Calibri" w:hAnsi="Marianne" w:cs="Calibri"/>
              </w:rPr>
              <w:t xml:space="preserve"> (</w:t>
            </w:r>
            <w:r w:rsidRPr="00641928">
              <w:rPr>
                <w:rFonts w:ascii="Marianne" w:eastAsia="Calibri" w:hAnsi="Marianne" w:cs="Calibri"/>
              </w:rPr>
              <w:t>0</w:t>
            </w:r>
            <w:r w:rsidR="48968EBD" w:rsidRPr="00641928">
              <w:rPr>
                <w:rFonts w:ascii="Marianne" w:eastAsia="Calibri" w:hAnsi="Marianne" w:cs="Calibri"/>
              </w:rPr>
              <w:t xml:space="preserve">%) </w:t>
            </w:r>
          </w:p>
        </w:tc>
      </w:tr>
      <w:tr w:rsidR="48968EBD" w:rsidRPr="00641928" w14:paraId="5F891C48" w14:textId="77777777" w:rsidTr="002D2E81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1482A4D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88BAEA8" w14:textId="77777777" w:rsidR="48968EBD" w:rsidRPr="00641928" w:rsidRDefault="00D14117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81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1B81EFA" w14:textId="77777777" w:rsidR="48968EBD" w:rsidRPr="00641928" w:rsidRDefault="00FE2EE8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21</w:t>
            </w:r>
            <w:r w:rsidR="48968EBD" w:rsidRPr="00641928">
              <w:rPr>
                <w:rFonts w:ascii="Marianne" w:eastAsia="Calibri" w:hAnsi="Marianne" w:cs="Calibri"/>
                <w:b/>
                <w:bCs/>
              </w:rPr>
              <w:t xml:space="preserve"> (</w:t>
            </w:r>
            <w:r w:rsidRPr="00641928">
              <w:rPr>
                <w:rFonts w:ascii="Marianne" w:eastAsia="Calibri" w:hAnsi="Marianne" w:cs="Calibri"/>
                <w:b/>
                <w:bCs/>
              </w:rPr>
              <w:t>25</w:t>
            </w:r>
            <w:r w:rsidR="48968EBD" w:rsidRPr="00641928">
              <w:rPr>
                <w:rFonts w:ascii="Marianne" w:eastAsia="Calibri" w:hAnsi="Marianne" w:cs="Calibri"/>
                <w:b/>
                <w:bCs/>
              </w:rPr>
              <w:t>,</w:t>
            </w:r>
            <w:r w:rsidRPr="00641928">
              <w:rPr>
                <w:rFonts w:ascii="Marianne" w:eastAsia="Calibri" w:hAnsi="Marianne" w:cs="Calibri"/>
                <w:b/>
                <w:bCs/>
              </w:rPr>
              <w:t>92</w:t>
            </w:r>
            <w:r w:rsidR="48968EBD" w:rsidRPr="00641928">
              <w:rPr>
                <w:rFonts w:ascii="Marianne" w:eastAsia="Calibri" w:hAnsi="Marianne" w:cs="Calibri"/>
                <w:b/>
                <w:bCs/>
              </w:rPr>
              <w:t>%)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</w:tbl>
    <w:p w14:paraId="2A0EF097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 </w:t>
      </w:r>
    </w:p>
    <w:p w14:paraId="1A30A30E" w14:textId="7DD77EAC" w:rsidR="000539FC" w:rsidRPr="00641928" w:rsidRDefault="3521F2D2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 </w:t>
      </w:r>
      <w:r w:rsidR="00FE2EE8" w:rsidRPr="00641928">
        <w:rPr>
          <w:rFonts w:ascii="Marianne" w:eastAsia="Calibri" w:hAnsi="Marianne" w:cs="Calibri"/>
        </w:rPr>
        <w:t xml:space="preserve">81 </w:t>
      </w:r>
      <w:r w:rsidRPr="00641928">
        <w:rPr>
          <w:rFonts w:ascii="Marianne" w:eastAsia="Calibri" w:hAnsi="Marianne" w:cs="Calibri"/>
        </w:rPr>
        <w:t>demandes de CFP ont été accordé</w:t>
      </w:r>
      <w:r w:rsidR="00B904A5">
        <w:rPr>
          <w:rFonts w:ascii="Marianne" w:eastAsia="Calibri" w:hAnsi="Marianne" w:cs="Calibri"/>
        </w:rPr>
        <w:t>e</w:t>
      </w:r>
      <w:r w:rsidRPr="00641928">
        <w:rPr>
          <w:rFonts w:ascii="Marianne" w:eastAsia="Calibri" w:hAnsi="Marianne" w:cs="Calibri"/>
        </w:rPr>
        <w:t xml:space="preserve">s sur un total de </w:t>
      </w:r>
      <w:r w:rsidR="00FE2EE8" w:rsidRPr="00641928">
        <w:rPr>
          <w:rFonts w:ascii="Marianne" w:eastAsia="Calibri" w:hAnsi="Marianne" w:cs="Calibri"/>
        </w:rPr>
        <w:t>81</w:t>
      </w:r>
      <w:r w:rsidRPr="00641928">
        <w:rPr>
          <w:rFonts w:ascii="Marianne" w:eastAsia="Calibri" w:hAnsi="Marianne" w:cs="Calibri"/>
        </w:rPr>
        <w:t xml:space="preserve">, soit </w:t>
      </w:r>
      <w:r w:rsidR="00FE2EE8" w:rsidRPr="00641928">
        <w:rPr>
          <w:rFonts w:ascii="Marianne" w:eastAsia="Calibri" w:hAnsi="Marianne" w:cs="Calibri"/>
        </w:rPr>
        <w:t>25</w:t>
      </w:r>
      <w:r w:rsidRPr="00641928">
        <w:rPr>
          <w:rFonts w:ascii="Marianne" w:eastAsia="Calibri" w:hAnsi="Marianne" w:cs="Calibri"/>
        </w:rPr>
        <w:t>,</w:t>
      </w:r>
      <w:r w:rsidR="00FE2EE8" w:rsidRPr="00641928">
        <w:rPr>
          <w:rFonts w:ascii="Marianne" w:eastAsia="Calibri" w:hAnsi="Marianne" w:cs="Calibri"/>
        </w:rPr>
        <w:t>92</w:t>
      </w:r>
      <w:r w:rsidRPr="00641928">
        <w:rPr>
          <w:rFonts w:ascii="Marianne" w:eastAsia="Calibri" w:hAnsi="Marianne" w:cs="Calibri"/>
        </w:rPr>
        <w:t xml:space="preserve">%. </w:t>
      </w:r>
      <w:r w:rsidR="00FE2EE8" w:rsidRPr="00641928">
        <w:rPr>
          <w:rFonts w:ascii="Marianne" w:eastAsia="Calibri" w:hAnsi="Marianne" w:cs="Calibri"/>
        </w:rPr>
        <w:t>Les CPE, PLP, et psy EN ne sont pas représentés.</w:t>
      </w:r>
      <w:r w:rsidRPr="00641928">
        <w:rPr>
          <w:rFonts w:ascii="Marianne" w:eastAsia="Calibri" w:hAnsi="Marianne" w:cs="Calibri"/>
        </w:rPr>
        <w:t xml:space="preserve"> </w:t>
      </w:r>
    </w:p>
    <w:p w14:paraId="56EC0D87" w14:textId="77777777" w:rsidR="00970713" w:rsidRPr="00641928" w:rsidRDefault="00970713" w:rsidP="00130316">
      <w:pPr>
        <w:jc w:val="both"/>
        <w:rPr>
          <w:rFonts w:ascii="Marianne" w:hAnsi="Marianne"/>
        </w:rPr>
      </w:pPr>
    </w:p>
    <w:p w14:paraId="38CFCBC9" w14:textId="3DF79F9E" w:rsidR="000539FC" w:rsidRDefault="3521F2D2" w:rsidP="00130316">
      <w:pPr>
        <w:pStyle w:val="Paragraphedeliste"/>
        <w:numPr>
          <w:ilvl w:val="0"/>
          <w:numId w:val="7"/>
        </w:num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Répartition des CFP attribués par corps par rapport l’ensemble des </w:t>
      </w:r>
      <w:proofErr w:type="gramStart"/>
      <w:r w:rsidRPr="00641928">
        <w:rPr>
          <w:rFonts w:ascii="Marianne" w:eastAsia="Calibri" w:hAnsi="Marianne" w:cs="Calibri"/>
        </w:rPr>
        <w:t>demandes:</w:t>
      </w:r>
      <w:proofErr w:type="gramEnd"/>
      <w:r w:rsidRPr="00641928">
        <w:rPr>
          <w:rFonts w:ascii="Marianne" w:eastAsia="Calibri" w:hAnsi="Marianne" w:cs="Calibri"/>
        </w:rPr>
        <w:t xml:space="preserve">  </w:t>
      </w:r>
    </w:p>
    <w:p w14:paraId="5FB33B53" w14:textId="332F8F87" w:rsidR="00C8752B" w:rsidRPr="00C8752B" w:rsidRDefault="00C8752B" w:rsidP="00130316">
      <w:pPr>
        <w:jc w:val="both"/>
        <w:rPr>
          <w:rFonts w:ascii="Marianne" w:eastAsia="Calibri" w:hAnsi="Marianne" w:cs="Calibri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545"/>
        <w:gridCol w:w="1545"/>
        <w:gridCol w:w="1871"/>
        <w:gridCol w:w="1639"/>
      </w:tblGrid>
      <w:tr w:rsidR="48968EBD" w:rsidRPr="00641928" w14:paraId="775C35D9" w14:textId="77777777" w:rsidTr="00C8752B">
        <w:trPr>
          <w:trHeight w:val="315"/>
          <w:jc w:val="center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6C9AC66" w14:textId="77777777" w:rsidR="48968EBD" w:rsidRPr="00641928" w:rsidRDefault="48968EBD" w:rsidP="00130316">
            <w:pPr>
              <w:jc w:val="both"/>
              <w:rPr>
                <w:rFonts w:ascii="Marianne" w:hAnsi="Marianne"/>
                <w:color w:val="FF0000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FF0000"/>
              </w:rPr>
              <w:t>Groupe 2</w:t>
            </w:r>
            <w:r w:rsidRPr="00641928">
              <w:rPr>
                <w:rFonts w:ascii="Marianne" w:eastAsia="Calibri" w:hAnsi="Marianne" w:cs="Calibri"/>
                <w:color w:val="FF0000"/>
              </w:rPr>
              <w:t xml:space="preserve"> 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3864" w:themeFill="accent1" w:themeFillShade="80"/>
          </w:tcPr>
          <w:p w14:paraId="51E77861" w14:textId="77777777" w:rsidR="48968EBD" w:rsidRPr="00641928" w:rsidRDefault="48968EBD" w:rsidP="00E215C3">
            <w:pPr>
              <w:jc w:val="right"/>
              <w:rPr>
                <w:rFonts w:ascii="Marianne" w:hAnsi="Marianne"/>
                <w:color w:val="FF0000"/>
              </w:rPr>
            </w:pPr>
            <w:r w:rsidRPr="00641928">
              <w:rPr>
                <w:rFonts w:ascii="Marianne" w:eastAsia="Calibri" w:hAnsi="Marianne" w:cs="Calibri"/>
                <w:color w:val="FF0000"/>
              </w:rPr>
              <w:t xml:space="preserve"> 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3864" w:themeFill="accent1" w:themeFillShade="80"/>
          </w:tcPr>
          <w:p w14:paraId="38020B56" w14:textId="77777777" w:rsidR="48968EBD" w:rsidRPr="00641928" w:rsidRDefault="48968EBD" w:rsidP="00E215C3">
            <w:pPr>
              <w:jc w:val="right"/>
              <w:rPr>
                <w:rFonts w:ascii="Marianne" w:hAnsi="Marianne"/>
                <w:color w:val="FF0000"/>
              </w:rPr>
            </w:pPr>
            <w:r w:rsidRPr="00641928">
              <w:rPr>
                <w:rFonts w:ascii="Marianne" w:eastAsia="Calibri" w:hAnsi="Marianne" w:cs="Calibri"/>
                <w:color w:val="FF0000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1F3864" w:themeFill="accent1" w:themeFillShade="80"/>
            <w:vAlign w:val="center"/>
          </w:tcPr>
          <w:p w14:paraId="4179C3E0" w14:textId="77777777" w:rsidR="48968EBD" w:rsidRPr="00641928" w:rsidRDefault="48968EBD" w:rsidP="00E215C3">
            <w:pPr>
              <w:jc w:val="right"/>
              <w:rPr>
                <w:rFonts w:ascii="Marianne" w:hAnsi="Marianne"/>
                <w:color w:val="FF0000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202</w:t>
            </w:r>
            <w:r w:rsidR="003D0B8F" w:rsidRPr="00641928">
              <w:rPr>
                <w:rFonts w:ascii="Marianne" w:eastAsia="Calibri" w:hAnsi="Marianne" w:cs="Calibri"/>
                <w:b/>
                <w:bCs/>
              </w:rPr>
              <w:t>3</w:t>
            </w:r>
            <w:r w:rsidRPr="00641928">
              <w:rPr>
                <w:rFonts w:ascii="Marianne" w:eastAsia="Calibri" w:hAnsi="Marianne" w:cs="Calibri"/>
                <w:b/>
                <w:bCs/>
              </w:rPr>
              <w:t>-202</w:t>
            </w:r>
            <w:r w:rsidR="003D0B8F" w:rsidRPr="00641928">
              <w:rPr>
                <w:rFonts w:ascii="Marianne" w:eastAsia="Calibri" w:hAnsi="Marianne" w:cs="Calibri"/>
                <w:b/>
                <w:bCs/>
              </w:rPr>
              <w:t>4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36762D80" w14:textId="77777777" w:rsidTr="00B904A5">
        <w:trPr>
          <w:trHeight w:val="585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14:paraId="278ABEFE" w14:textId="77777777" w:rsidR="48968EBD" w:rsidRPr="00641928" w:rsidRDefault="48968EBD" w:rsidP="002D2E81">
            <w:pPr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lastRenderedPageBreak/>
              <w:t>Corps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6F1"/>
          </w:tcPr>
          <w:p w14:paraId="10CDE52D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Nombre de demandes par corps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6F1"/>
          </w:tcPr>
          <w:p w14:paraId="45DDAD17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Nombres d’accords par corps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6446189B" w14:textId="14FF1624" w:rsidR="48968EBD" w:rsidRPr="00641928" w:rsidRDefault="00B904A5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eastAsia="Calibri" w:hAnsi="Marianne" w:cs="Calibri"/>
                <w:b/>
                <w:bCs/>
              </w:rPr>
              <w:t xml:space="preserve">Part des accords en </w:t>
            </w:r>
            <w:r w:rsidR="48968EBD" w:rsidRPr="00641928">
              <w:rPr>
                <w:rFonts w:ascii="Marianne" w:eastAsia="Calibri" w:hAnsi="Marianne" w:cs="Calibri"/>
                <w:b/>
                <w:bCs/>
              </w:rPr>
              <w:t xml:space="preserve">% du total des </w:t>
            </w:r>
            <w:r>
              <w:rPr>
                <w:rFonts w:ascii="Marianne" w:eastAsia="Calibri" w:hAnsi="Marianne" w:cs="Calibri"/>
                <w:b/>
                <w:bCs/>
              </w:rPr>
              <w:t xml:space="preserve">CFP </w:t>
            </w:r>
            <w:r w:rsidR="48968EBD" w:rsidRPr="00641928">
              <w:rPr>
                <w:rFonts w:ascii="Marianne" w:eastAsia="Calibri" w:hAnsi="Marianne" w:cs="Calibri"/>
                <w:b/>
                <w:bCs/>
              </w:rPr>
              <w:t>demand</w:t>
            </w:r>
            <w:r>
              <w:rPr>
                <w:rFonts w:ascii="Marianne" w:eastAsia="Calibri" w:hAnsi="Marianne" w:cs="Calibri"/>
                <w:b/>
                <w:bCs/>
              </w:rPr>
              <w:t>é</w:t>
            </w:r>
            <w:r w:rsidR="48968EBD" w:rsidRPr="00641928">
              <w:rPr>
                <w:rFonts w:ascii="Marianne" w:eastAsia="Calibri" w:hAnsi="Marianne" w:cs="Calibri"/>
                <w:b/>
                <w:bCs/>
              </w:rPr>
              <w:t>s (</w:t>
            </w:r>
            <w:r w:rsidR="007C6CAF" w:rsidRPr="00641928">
              <w:rPr>
                <w:rFonts w:ascii="Marianne" w:eastAsia="Calibri" w:hAnsi="Marianne" w:cs="Calibri"/>
                <w:b/>
                <w:bCs/>
              </w:rPr>
              <w:t>81</w:t>
            </w:r>
            <w:r w:rsidR="48968EBD" w:rsidRPr="00641928">
              <w:rPr>
                <w:rFonts w:ascii="Marianne" w:eastAsia="Calibri" w:hAnsi="Marianne" w:cs="Calibri"/>
                <w:b/>
                <w:bCs/>
              </w:rPr>
              <w:t>)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single" w:sz="8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DCE6F1"/>
            <w:vAlign w:val="center"/>
          </w:tcPr>
          <w:p w14:paraId="702AD68F" w14:textId="4DD68523" w:rsidR="48968EBD" w:rsidRPr="00641928" w:rsidRDefault="00B904A5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eastAsia="Calibri" w:hAnsi="Marianne" w:cs="Calibri"/>
                <w:b/>
                <w:bCs/>
              </w:rPr>
              <w:t xml:space="preserve">Part des accords en </w:t>
            </w:r>
            <w:r w:rsidR="48968EBD" w:rsidRPr="00641928">
              <w:rPr>
                <w:rFonts w:ascii="Marianne" w:eastAsia="Calibri" w:hAnsi="Marianne" w:cs="Calibri"/>
                <w:b/>
                <w:bCs/>
              </w:rPr>
              <w:t>% du total des CFP accordés (</w:t>
            </w:r>
            <w:r w:rsidR="007C6CAF" w:rsidRPr="00641928">
              <w:rPr>
                <w:rFonts w:ascii="Marianne" w:eastAsia="Calibri" w:hAnsi="Marianne" w:cs="Calibri"/>
                <w:b/>
                <w:bCs/>
              </w:rPr>
              <w:t>21</w:t>
            </w:r>
            <w:r w:rsidR="48968EBD" w:rsidRPr="00641928">
              <w:rPr>
                <w:rFonts w:ascii="Marianne" w:eastAsia="Calibri" w:hAnsi="Marianne" w:cs="Calibri"/>
                <w:b/>
                <w:bCs/>
              </w:rPr>
              <w:t>)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755BCDBD" w14:textId="77777777" w:rsidTr="00B904A5">
        <w:trPr>
          <w:trHeight w:val="315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BC6396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Agrégés 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455466" w14:textId="77777777" w:rsidR="48968EBD" w:rsidRPr="00641928" w:rsidRDefault="009655EC" w:rsidP="00E215C3">
            <w:pPr>
              <w:jc w:val="right"/>
              <w:rPr>
                <w:rFonts w:ascii="Marianne" w:hAnsi="Marianne"/>
                <w:highlight w:val="yellow"/>
              </w:rPr>
            </w:pPr>
            <w:r w:rsidRPr="00641928">
              <w:rPr>
                <w:rFonts w:ascii="Marianne" w:eastAsia="Calibri" w:hAnsi="Marianne" w:cs="Calibri"/>
              </w:rPr>
              <w:t>3</w:t>
            </w:r>
            <w:r w:rsidR="00464AFA" w:rsidRPr="00641928">
              <w:rPr>
                <w:rFonts w:ascii="Marianne" w:eastAsia="Calibri" w:hAnsi="Marianne" w:cs="Calibri"/>
              </w:rPr>
              <w:t>5</w:t>
            </w:r>
            <w:r w:rsidR="48968EBD" w:rsidRPr="00641928">
              <w:rPr>
                <w:rFonts w:ascii="Marianne" w:eastAsia="Calibri" w:hAnsi="Marianne" w:cs="Calibri"/>
                <w:highlight w:val="yellow"/>
              </w:rPr>
              <w:t xml:space="preserve"> 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C39DE8" w14:textId="77777777" w:rsidR="48968EBD" w:rsidRPr="00641928" w:rsidRDefault="007C6CAF" w:rsidP="00E215C3">
            <w:pPr>
              <w:jc w:val="right"/>
              <w:rPr>
                <w:rFonts w:ascii="Marianne" w:hAnsi="Marianne"/>
                <w:highlight w:val="yellow"/>
              </w:rPr>
            </w:pPr>
            <w:r w:rsidRPr="00641928">
              <w:rPr>
                <w:rFonts w:ascii="Marianne" w:eastAsia="Calibri" w:hAnsi="Marianne" w:cs="Calibri"/>
              </w:rPr>
              <w:t>9</w:t>
            </w:r>
            <w:r w:rsidR="48968EBD" w:rsidRPr="00641928">
              <w:rPr>
                <w:rFonts w:ascii="Marianne" w:eastAsia="Calibri" w:hAnsi="Marianne" w:cs="Calibri"/>
                <w:highlight w:val="yellow"/>
              </w:rPr>
              <w:t xml:space="preserve"> 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D8062" w14:textId="77777777" w:rsidR="48968EBD" w:rsidRPr="00641928" w:rsidRDefault="48968EBD" w:rsidP="00E215C3">
            <w:pPr>
              <w:jc w:val="right"/>
              <w:rPr>
                <w:rFonts w:ascii="Marianne" w:hAnsi="Marianne"/>
                <w:highlight w:val="yellow"/>
              </w:rPr>
            </w:pPr>
            <w:r w:rsidRPr="00641928">
              <w:rPr>
                <w:rFonts w:ascii="Marianne" w:eastAsia="Calibri" w:hAnsi="Marianne" w:cs="Calibri"/>
              </w:rPr>
              <w:t>1</w:t>
            </w:r>
            <w:r w:rsidR="007C6CAF" w:rsidRPr="00641928">
              <w:rPr>
                <w:rFonts w:ascii="Marianne" w:eastAsia="Calibri" w:hAnsi="Marianne" w:cs="Calibri"/>
              </w:rPr>
              <w:t>1</w:t>
            </w:r>
            <w:r w:rsidRPr="00641928">
              <w:rPr>
                <w:rFonts w:ascii="Marianne" w:eastAsia="Calibri" w:hAnsi="Marianne" w:cs="Calibri"/>
              </w:rPr>
              <w:t>,</w:t>
            </w:r>
            <w:r w:rsidR="007C6CAF" w:rsidRPr="00641928">
              <w:rPr>
                <w:rFonts w:ascii="Marianne" w:eastAsia="Calibri" w:hAnsi="Marianne" w:cs="Calibri"/>
              </w:rPr>
              <w:t>11</w:t>
            </w:r>
            <w:r w:rsidRPr="00641928">
              <w:rPr>
                <w:rFonts w:ascii="Marianne" w:eastAsia="Calibri" w:hAnsi="Marianne" w:cs="Calibri"/>
              </w:rPr>
              <w:t xml:space="preserve">% 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8304CC" w14:textId="77777777" w:rsidR="48968EBD" w:rsidRPr="00641928" w:rsidRDefault="00BB6DA1" w:rsidP="00E215C3">
            <w:pPr>
              <w:jc w:val="right"/>
              <w:rPr>
                <w:rFonts w:ascii="Marianne" w:hAnsi="Marianne"/>
                <w:highlight w:val="yellow"/>
              </w:rPr>
            </w:pPr>
            <w:r w:rsidRPr="00641928">
              <w:rPr>
                <w:rFonts w:ascii="Marianne" w:eastAsia="Calibri" w:hAnsi="Marianne" w:cs="Calibri"/>
              </w:rPr>
              <w:t>42,85</w:t>
            </w:r>
            <w:r w:rsidR="48968EBD" w:rsidRPr="00641928">
              <w:rPr>
                <w:rFonts w:ascii="Marianne" w:eastAsia="Calibri" w:hAnsi="Marianne" w:cs="Calibri"/>
              </w:rPr>
              <w:t xml:space="preserve">% </w:t>
            </w:r>
          </w:p>
        </w:tc>
      </w:tr>
      <w:tr w:rsidR="48968EBD" w:rsidRPr="00641928" w14:paraId="537B9C98" w14:textId="77777777" w:rsidTr="00B904A5">
        <w:trPr>
          <w:trHeight w:val="300"/>
          <w:jc w:val="center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F0BE60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Certifiés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C4464F" w14:textId="77777777" w:rsidR="48968EBD" w:rsidRPr="00641928" w:rsidRDefault="007C6CAF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36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CA31F2" w14:textId="77777777" w:rsidR="48968EBD" w:rsidRPr="00641928" w:rsidRDefault="007C6CAF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11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AE475" w14:textId="77777777" w:rsidR="48968EBD" w:rsidRPr="00641928" w:rsidRDefault="007C6CAF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13,5</w:t>
            </w:r>
            <w:r w:rsidR="48968EBD" w:rsidRPr="00641928">
              <w:rPr>
                <w:rFonts w:ascii="Marianne" w:eastAsia="Calibri" w:hAnsi="Marianne" w:cs="Calibri"/>
              </w:rPr>
              <w:t xml:space="preserve">8% 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4B4AA6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5</w:t>
            </w:r>
            <w:r w:rsidR="00BB6DA1" w:rsidRPr="00641928">
              <w:rPr>
                <w:rFonts w:ascii="Marianne" w:eastAsia="Calibri" w:hAnsi="Marianne" w:cs="Calibri"/>
              </w:rPr>
              <w:t>2,38</w:t>
            </w:r>
            <w:r w:rsidRPr="00641928">
              <w:rPr>
                <w:rFonts w:ascii="Marianne" w:eastAsia="Calibri" w:hAnsi="Marianne" w:cs="Calibri"/>
              </w:rPr>
              <w:t xml:space="preserve">% </w:t>
            </w:r>
          </w:p>
        </w:tc>
      </w:tr>
      <w:tr w:rsidR="48968EBD" w:rsidRPr="00641928" w14:paraId="1C05AC92" w14:textId="77777777" w:rsidTr="00B904A5">
        <w:trPr>
          <w:trHeight w:val="300"/>
          <w:jc w:val="center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334856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CPE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26AF244" w14:textId="77777777" w:rsidR="48968EBD" w:rsidRPr="00641928" w:rsidRDefault="007C6CAF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DD118B" w14:textId="77777777" w:rsidR="48968EBD" w:rsidRPr="00641928" w:rsidRDefault="007C6CAF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0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6B845" w14:textId="77777777" w:rsidR="48968EBD" w:rsidRPr="00641928" w:rsidRDefault="007C6CAF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0</w:t>
            </w:r>
            <w:r w:rsidR="48968EBD" w:rsidRPr="00641928">
              <w:rPr>
                <w:rFonts w:ascii="Marianne" w:eastAsia="Calibri" w:hAnsi="Marianne" w:cs="Calibri"/>
              </w:rPr>
              <w:t xml:space="preserve">% 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80071" w14:textId="77777777" w:rsidR="48968EBD" w:rsidRPr="00641928" w:rsidRDefault="00BB6DA1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0</w:t>
            </w:r>
            <w:r w:rsidR="48968EBD" w:rsidRPr="00641928">
              <w:rPr>
                <w:rFonts w:ascii="Marianne" w:eastAsia="Calibri" w:hAnsi="Marianne" w:cs="Calibri"/>
              </w:rPr>
              <w:t xml:space="preserve">% </w:t>
            </w:r>
          </w:p>
        </w:tc>
      </w:tr>
      <w:tr w:rsidR="48968EBD" w:rsidRPr="00641928" w14:paraId="6D6D2C20" w14:textId="77777777" w:rsidTr="00B904A5">
        <w:trPr>
          <w:trHeight w:val="300"/>
          <w:jc w:val="center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BA1563" w14:textId="77777777" w:rsidR="48968EBD" w:rsidRPr="00641928" w:rsidRDefault="007C6CAF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P</w:t>
            </w:r>
            <w:r w:rsidR="48968EBD" w:rsidRPr="00641928">
              <w:rPr>
                <w:rFonts w:ascii="Marianne" w:eastAsia="Calibri" w:hAnsi="Marianne" w:cs="Calibri"/>
              </w:rPr>
              <w:t xml:space="preserve">EPS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D34139" w14:textId="77777777" w:rsidR="48968EBD" w:rsidRPr="00641928" w:rsidRDefault="007C6CAF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2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79DB68" w14:textId="77777777" w:rsidR="48968EBD" w:rsidRPr="00641928" w:rsidRDefault="007C6CAF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30B5B" w14:textId="77777777" w:rsidR="48968EBD" w:rsidRPr="00641928" w:rsidRDefault="00BB6DA1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1,23</w:t>
            </w:r>
            <w:r w:rsidR="48968EBD" w:rsidRPr="00641928">
              <w:rPr>
                <w:rFonts w:ascii="Marianne" w:eastAsia="Calibri" w:hAnsi="Marianne" w:cs="Calibri"/>
              </w:rPr>
              <w:t xml:space="preserve">% 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379573" w14:textId="77777777" w:rsidR="48968EBD" w:rsidRPr="00641928" w:rsidRDefault="00BB6DA1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4,76</w:t>
            </w:r>
            <w:r w:rsidR="48968EBD" w:rsidRPr="00641928">
              <w:rPr>
                <w:rFonts w:ascii="Marianne" w:eastAsia="Calibri" w:hAnsi="Marianne" w:cs="Calibri"/>
              </w:rPr>
              <w:t xml:space="preserve">% </w:t>
            </w:r>
          </w:p>
        </w:tc>
      </w:tr>
      <w:tr w:rsidR="48968EBD" w:rsidRPr="00641928" w14:paraId="1DDC56CB" w14:textId="77777777" w:rsidTr="00B904A5">
        <w:trPr>
          <w:trHeight w:val="300"/>
          <w:jc w:val="center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42AF2E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PLP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9472C62" w14:textId="77777777" w:rsidR="48968EBD" w:rsidRPr="00641928" w:rsidRDefault="007C6CAF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3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7EA00A" w14:textId="77777777" w:rsidR="48968EBD" w:rsidRPr="00641928" w:rsidRDefault="007C6CAF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0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E83D1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0% 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A396C9" w14:textId="77777777" w:rsidR="48968EBD" w:rsidRPr="00641928" w:rsidRDefault="00BB6DA1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0</w:t>
            </w:r>
            <w:r w:rsidR="48968EBD" w:rsidRPr="00641928">
              <w:rPr>
                <w:rFonts w:ascii="Marianne" w:eastAsia="Calibri" w:hAnsi="Marianne" w:cs="Calibri"/>
              </w:rPr>
              <w:t xml:space="preserve">% </w:t>
            </w:r>
          </w:p>
        </w:tc>
      </w:tr>
      <w:tr w:rsidR="48968EBD" w:rsidRPr="00641928" w14:paraId="008B017F" w14:textId="77777777" w:rsidTr="00B904A5">
        <w:trPr>
          <w:trHeight w:val="300"/>
          <w:jc w:val="center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FA5EF2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PSYEN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194268" w14:textId="77777777" w:rsidR="48968EBD" w:rsidRPr="00641928" w:rsidRDefault="007C6CAF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4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C15571C" w14:textId="77777777" w:rsidR="48968EBD" w:rsidRPr="00641928" w:rsidRDefault="007C6CAF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0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BCA61" w14:textId="77777777" w:rsidR="48968EBD" w:rsidRPr="00641928" w:rsidRDefault="007C6CAF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0%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4FB2CC" w14:textId="77777777" w:rsidR="48968EBD" w:rsidRPr="00641928" w:rsidRDefault="00BB6DA1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0</w:t>
            </w:r>
            <w:r w:rsidR="48968EBD" w:rsidRPr="00641928">
              <w:rPr>
                <w:rFonts w:ascii="Marianne" w:eastAsia="Calibri" w:hAnsi="Marianne" w:cs="Calibri"/>
              </w:rPr>
              <w:t xml:space="preserve">% </w:t>
            </w:r>
          </w:p>
        </w:tc>
      </w:tr>
      <w:tr w:rsidR="007C6CAF" w:rsidRPr="00641928" w14:paraId="6F8D3BDE" w14:textId="77777777" w:rsidTr="00B904A5">
        <w:trPr>
          <w:trHeight w:val="300"/>
          <w:jc w:val="center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C52041" w14:textId="77777777" w:rsidR="007C6CAF" w:rsidRPr="00641928" w:rsidRDefault="007C6CAF" w:rsidP="00130316">
            <w:pPr>
              <w:jc w:val="both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>Total général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734384" w14:textId="77777777" w:rsidR="007C6CAF" w:rsidRPr="00641928" w:rsidRDefault="007C6CAF" w:rsidP="00E215C3">
            <w:pPr>
              <w:jc w:val="right"/>
              <w:rPr>
                <w:rFonts w:ascii="Marianne" w:eastAsia="Calibri" w:hAnsi="Marianne" w:cs="Calibri"/>
                <w:highlight w:val="yellow"/>
              </w:rPr>
            </w:pPr>
            <w:r w:rsidRPr="00641928">
              <w:rPr>
                <w:rFonts w:ascii="Marianne" w:eastAsia="Calibri" w:hAnsi="Marianne" w:cs="Calibri"/>
              </w:rPr>
              <w:t>8</w:t>
            </w:r>
            <w:r w:rsidR="00464AFA" w:rsidRPr="00641928">
              <w:rPr>
                <w:rFonts w:ascii="Marianne" w:eastAsia="Calibri" w:hAnsi="Marianne" w:cs="Calibri"/>
              </w:rPr>
              <w:t>1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F20587" w14:textId="77777777" w:rsidR="007C6CAF" w:rsidRPr="00641928" w:rsidRDefault="007C6CAF" w:rsidP="00E215C3">
            <w:pPr>
              <w:jc w:val="right"/>
              <w:rPr>
                <w:rFonts w:ascii="Marianne" w:eastAsia="Calibri" w:hAnsi="Marianne" w:cs="Calibri"/>
                <w:highlight w:val="yellow"/>
              </w:rPr>
            </w:pPr>
            <w:r w:rsidRPr="00641928">
              <w:rPr>
                <w:rFonts w:ascii="Marianne" w:eastAsia="Calibri" w:hAnsi="Marianne" w:cs="Calibri"/>
              </w:rPr>
              <w:t>21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AFF81" w14:textId="77777777" w:rsidR="007C6CAF" w:rsidRPr="00641928" w:rsidRDefault="00BB6DA1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>25,92%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B8F49E" w14:textId="77777777" w:rsidR="007C6CAF" w:rsidRPr="00641928" w:rsidRDefault="00BB6DA1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>100%</w:t>
            </w:r>
          </w:p>
        </w:tc>
      </w:tr>
    </w:tbl>
    <w:p w14:paraId="183EB820" w14:textId="77777777" w:rsidR="009D4147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392A5C7F" w14:textId="4710BA73" w:rsidR="000539FC" w:rsidRPr="00641928" w:rsidRDefault="00B904A5" w:rsidP="00130316">
      <w:pPr>
        <w:jc w:val="both"/>
        <w:rPr>
          <w:rFonts w:ascii="Marianne" w:hAnsi="Marianne"/>
        </w:rPr>
      </w:pPr>
      <w:r>
        <w:rPr>
          <w:rFonts w:ascii="Marianne" w:eastAsia="Calibri" w:hAnsi="Marianne" w:cs="Calibri"/>
        </w:rPr>
        <w:t>Le CFP est principalement obtenu par les professeurs agrégés et les professeurs certifiés</w:t>
      </w:r>
      <w:r w:rsidR="00970713" w:rsidRPr="00641928">
        <w:rPr>
          <w:rFonts w:ascii="Marianne" w:eastAsia="Calibri" w:hAnsi="Marianne" w:cs="Calibri"/>
        </w:rPr>
        <w:t xml:space="preserve">. </w:t>
      </w:r>
      <w:r w:rsidR="00BB6DA1" w:rsidRPr="00641928">
        <w:rPr>
          <w:rFonts w:ascii="Marianne" w:eastAsia="Calibri" w:hAnsi="Marianne" w:cs="Calibri"/>
        </w:rPr>
        <w:t>Il</w:t>
      </w:r>
      <w:r w:rsidR="3521F2D2" w:rsidRPr="00641928">
        <w:rPr>
          <w:rFonts w:ascii="Marianne" w:eastAsia="Calibri" w:hAnsi="Marianne" w:cs="Calibri"/>
        </w:rPr>
        <w:t>s représentent 2</w:t>
      </w:r>
      <w:r w:rsidR="00BB6DA1" w:rsidRPr="00641928">
        <w:rPr>
          <w:rFonts w:ascii="Marianne" w:eastAsia="Calibri" w:hAnsi="Marianne" w:cs="Calibri"/>
        </w:rPr>
        <w:t>4</w:t>
      </w:r>
      <w:r w:rsidR="3521F2D2" w:rsidRPr="00641928">
        <w:rPr>
          <w:rFonts w:ascii="Marianne" w:eastAsia="Calibri" w:hAnsi="Marianne" w:cs="Calibri"/>
        </w:rPr>
        <w:t>,</w:t>
      </w:r>
      <w:r w:rsidR="00BB6DA1" w:rsidRPr="00641928">
        <w:rPr>
          <w:rFonts w:ascii="Marianne" w:eastAsia="Calibri" w:hAnsi="Marianne" w:cs="Calibri"/>
        </w:rPr>
        <w:t>6</w:t>
      </w:r>
      <w:r w:rsidR="00533E50" w:rsidRPr="00641928">
        <w:rPr>
          <w:rFonts w:ascii="Marianne" w:eastAsia="Calibri" w:hAnsi="Marianne" w:cs="Calibri"/>
        </w:rPr>
        <w:t>9</w:t>
      </w:r>
      <w:r w:rsidR="3521F2D2" w:rsidRPr="00641928">
        <w:rPr>
          <w:rFonts w:ascii="Marianne" w:eastAsia="Calibri" w:hAnsi="Marianne" w:cs="Calibri"/>
        </w:rPr>
        <w:t>% du total des demandes</w:t>
      </w:r>
      <w:r w:rsidR="00BB6DA1" w:rsidRPr="00641928">
        <w:rPr>
          <w:rFonts w:ascii="Marianne" w:eastAsia="Calibri" w:hAnsi="Marianne" w:cs="Calibri"/>
        </w:rPr>
        <w:t xml:space="preserve"> et 95% des accords</w:t>
      </w:r>
      <w:r w:rsidR="3521F2D2" w:rsidRPr="00641928">
        <w:rPr>
          <w:rFonts w:ascii="Marianne" w:eastAsia="Calibri" w:hAnsi="Marianne" w:cs="Calibri"/>
        </w:rPr>
        <w:t xml:space="preserve">.  </w:t>
      </w:r>
    </w:p>
    <w:p w14:paraId="292B48CF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7C94EA6A" w14:textId="77777777" w:rsidR="000539FC" w:rsidRPr="00C8752B" w:rsidRDefault="3521F2D2" w:rsidP="00130316">
      <w:pPr>
        <w:pStyle w:val="Titre2"/>
        <w:jc w:val="both"/>
        <w:rPr>
          <w:rFonts w:eastAsia="Calibri"/>
        </w:rPr>
      </w:pPr>
      <w:r w:rsidRPr="00C8752B">
        <w:rPr>
          <w:rFonts w:eastAsia="Calibri"/>
        </w:rPr>
        <w:t xml:space="preserve">Répartition hommes/femmes  </w:t>
      </w:r>
    </w:p>
    <w:p w14:paraId="45BC3B82" w14:textId="77777777" w:rsidR="00C8752B" w:rsidRDefault="3521F2D2" w:rsidP="00130316">
      <w:pPr>
        <w:jc w:val="both"/>
        <w:rPr>
          <w:rFonts w:ascii="Marianne" w:eastAsia="Segoe UI" w:hAnsi="Marianne" w:cs="Segoe UI"/>
        </w:rPr>
      </w:pPr>
      <w:r w:rsidRPr="00641928">
        <w:rPr>
          <w:rFonts w:ascii="Marianne" w:eastAsia="Segoe UI" w:hAnsi="Marianne" w:cs="Segoe UI"/>
        </w:rPr>
        <w:t xml:space="preserve"> </w:t>
      </w:r>
    </w:p>
    <w:p w14:paraId="77F1CDB4" w14:textId="4C0BB83A" w:rsidR="000539FC" w:rsidRDefault="3521F2D2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Répartition H/F des CFP attribués :  </w:t>
      </w:r>
    </w:p>
    <w:p w14:paraId="78A76E38" w14:textId="26E37DDA" w:rsidR="002D2E81" w:rsidRDefault="002D2E81" w:rsidP="00130316">
      <w:pPr>
        <w:jc w:val="both"/>
        <w:rPr>
          <w:rFonts w:ascii="Marianne" w:eastAsia="Calibri" w:hAnsi="Marianne" w:cs="Calibri"/>
        </w:rPr>
      </w:pPr>
    </w:p>
    <w:p w14:paraId="005FC893" w14:textId="77777777" w:rsidR="002D2E81" w:rsidRDefault="002D2E81" w:rsidP="00130316">
      <w:pPr>
        <w:jc w:val="both"/>
        <w:rPr>
          <w:rFonts w:ascii="Marianne" w:eastAsia="Calibri" w:hAnsi="Marianne" w:cs="Calibri"/>
        </w:rPr>
      </w:pPr>
    </w:p>
    <w:p w14:paraId="09A6B062" w14:textId="5AC960A3" w:rsidR="002D2E81" w:rsidRDefault="002D2E81" w:rsidP="00130316">
      <w:pPr>
        <w:jc w:val="both"/>
        <w:rPr>
          <w:rFonts w:ascii="Marianne" w:eastAsia="Calibri" w:hAnsi="Marianne" w:cs="Calibri"/>
        </w:rPr>
      </w:pPr>
    </w:p>
    <w:p w14:paraId="7A8D4087" w14:textId="77777777" w:rsidR="002D2E81" w:rsidRPr="00641928" w:rsidRDefault="002D2E81" w:rsidP="00130316">
      <w:pPr>
        <w:jc w:val="both"/>
        <w:rPr>
          <w:rFonts w:ascii="Marianne" w:eastAsia="Calibri" w:hAnsi="Marianne" w:cs="Calibri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2115"/>
        <w:gridCol w:w="1825"/>
        <w:gridCol w:w="1276"/>
        <w:gridCol w:w="1579"/>
      </w:tblGrid>
      <w:tr w:rsidR="48968EBD" w:rsidRPr="00641928" w14:paraId="3E1594C7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26D737F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Groupe 2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679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1F3864" w:themeFill="accent1" w:themeFillShade="80"/>
            <w:vAlign w:val="center"/>
          </w:tcPr>
          <w:p w14:paraId="0BF4816B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202</w:t>
            </w:r>
            <w:r w:rsidR="003D0B8F" w:rsidRPr="00641928">
              <w:rPr>
                <w:rFonts w:ascii="Marianne" w:eastAsia="Calibri" w:hAnsi="Marianne" w:cs="Calibri"/>
                <w:b/>
                <w:bCs/>
              </w:rPr>
              <w:t>3</w:t>
            </w:r>
            <w:r w:rsidRPr="00641928">
              <w:rPr>
                <w:rFonts w:ascii="Marianne" w:eastAsia="Calibri" w:hAnsi="Marianne" w:cs="Calibri"/>
                <w:b/>
                <w:bCs/>
              </w:rPr>
              <w:t>-202</w:t>
            </w:r>
            <w:r w:rsidR="003D0B8F" w:rsidRPr="00641928">
              <w:rPr>
                <w:rFonts w:ascii="Marianne" w:eastAsia="Calibri" w:hAnsi="Marianne" w:cs="Calibri"/>
                <w:b/>
                <w:bCs/>
              </w:rPr>
              <w:t>4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0BD28885" w14:textId="77777777" w:rsidTr="002D2E81">
        <w:trPr>
          <w:trHeight w:val="585"/>
          <w:jc w:val="center"/>
        </w:trPr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5CF964E4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Corps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66A06D6C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Femme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392A5F9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Homme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BF5FDDA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4718571B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Proportion de femmes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</w:tr>
      <w:tr w:rsidR="48968EBD" w:rsidRPr="00641928" w14:paraId="63EFB290" w14:textId="77777777" w:rsidTr="002D2E81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C0466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Agrégés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18BBA" w14:textId="77777777" w:rsidR="48968EBD" w:rsidRPr="00641928" w:rsidRDefault="003D0B8F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6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A5422" w14:textId="77777777" w:rsidR="48968EBD" w:rsidRPr="00641928" w:rsidRDefault="003D0B8F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3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A760B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9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F47BC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66,66</w:t>
            </w:r>
            <w:r w:rsidR="48968EBD" w:rsidRPr="00641928">
              <w:rPr>
                <w:rFonts w:ascii="Marianne" w:eastAsia="Calibri" w:hAnsi="Marianne" w:cs="Calibri"/>
              </w:rPr>
              <w:t xml:space="preserve">% </w:t>
            </w:r>
          </w:p>
        </w:tc>
      </w:tr>
      <w:tr w:rsidR="48968EBD" w:rsidRPr="00641928" w14:paraId="2D93F5D9" w14:textId="77777777" w:rsidTr="002D2E81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23226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Certifiés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AD4F7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9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8D6A1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2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EC298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11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C0E79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81,8% </w:t>
            </w:r>
          </w:p>
        </w:tc>
      </w:tr>
      <w:tr w:rsidR="48968EBD" w:rsidRPr="00641928" w14:paraId="677E8B8E" w14:textId="77777777" w:rsidTr="002D2E81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B6106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CPE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5D8D5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C18F4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61D9D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AC2C3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032B770B" w14:textId="77777777" w:rsidTr="002D2E81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CAE52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PLP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87F51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92642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D981A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10D63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176ED9DA" w14:textId="77777777" w:rsidTr="002D2E81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29FF0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PEPS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E83D8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4D527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2115B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0C83F" w14:textId="22828613" w:rsidR="48968EBD" w:rsidRPr="00641928" w:rsidRDefault="00E215C3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eastAsia="Calibri" w:hAnsi="Marianne" w:cs="Calibri"/>
              </w:rPr>
              <w:t>0%</w:t>
            </w:r>
          </w:p>
        </w:tc>
      </w:tr>
      <w:tr w:rsidR="48968EBD" w:rsidRPr="00641928" w14:paraId="4E9B8913" w14:textId="77777777" w:rsidTr="002D2E81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8462E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proofErr w:type="spellStart"/>
            <w:r w:rsidRPr="00641928">
              <w:rPr>
                <w:rFonts w:ascii="Marianne" w:eastAsia="Calibri" w:hAnsi="Marianne" w:cs="Calibri"/>
                <w:color w:val="000000" w:themeColor="text1"/>
              </w:rPr>
              <w:lastRenderedPageBreak/>
              <w:t>PsyEN</w:t>
            </w:r>
            <w:proofErr w:type="spellEnd"/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91F36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F45E9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A000A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07E56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7FEBD185" w14:textId="77777777" w:rsidTr="002D2E81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FE683F4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0961109E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1</w:t>
            </w:r>
            <w:r w:rsidR="48968EBD" w:rsidRPr="00641928">
              <w:rPr>
                <w:rFonts w:ascii="Marianne" w:eastAsia="Calibri" w:hAnsi="Marianne" w:cs="Calibri"/>
                <w:b/>
                <w:bCs/>
              </w:rPr>
              <w:t>5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BC7433B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6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566B135C" w14:textId="77777777" w:rsidR="48968EBD" w:rsidRPr="00641928" w:rsidRDefault="000814C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21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4D2A409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7</w:t>
            </w:r>
            <w:r w:rsidR="000814CB" w:rsidRPr="00641928">
              <w:rPr>
                <w:rFonts w:ascii="Marianne" w:eastAsia="Calibri" w:hAnsi="Marianne" w:cs="Calibri"/>
                <w:b/>
                <w:bCs/>
              </w:rPr>
              <w:t>1,4</w:t>
            </w:r>
            <w:r w:rsidRPr="00641928">
              <w:rPr>
                <w:rFonts w:ascii="Marianne" w:eastAsia="Calibri" w:hAnsi="Marianne" w:cs="Calibri"/>
                <w:b/>
                <w:bCs/>
              </w:rPr>
              <w:t>%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</w:tbl>
    <w:p w14:paraId="14D1DCDF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 </w:t>
      </w:r>
    </w:p>
    <w:p w14:paraId="52130CBC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>7</w:t>
      </w:r>
      <w:r w:rsidR="000814CB" w:rsidRPr="00641928">
        <w:rPr>
          <w:rFonts w:ascii="Marianne" w:eastAsia="Calibri" w:hAnsi="Marianne" w:cs="Calibri"/>
        </w:rPr>
        <w:t>1,4</w:t>
      </w:r>
      <w:r w:rsidRPr="00641928">
        <w:rPr>
          <w:rFonts w:ascii="Marianne" w:eastAsia="Calibri" w:hAnsi="Marianne" w:cs="Calibri"/>
        </w:rPr>
        <w:t xml:space="preserve">% des congés de formation ont été attribués à des femmes, qui sont donc légèrement sous-représentées par rapport à leur poids dans les demandes.  </w:t>
      </w:r>
    </w:p>
    <w:p w14:paraId="3FDC6B34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323DBBBD" w14:textId="3DFF015C" w:rsidR="00C8752B" w:rsidRDefault="3521F2D2" w:rsidP="00130316">
      <w:pPr>
        <w:pStyle w:val="Titre2"/>
        <w:jc w:val="both"/>
        <w:rPr>
          <w:rFonts w:eastAsia="Calibri"/>
        </w:rPr>
      </w:pPr>
      <w:r w:rsidRPr="00C8752B">
        <w:rPr>
          <w:rFonts w:eastAsia="Calibri"/>
        </w:rPr>
        <w:t xml:space="preserve">Age moyen   </w:t>
      </w:r>
    </w:p>
    <w:p w14:paraId="7AE3EEB9" w14:textId="77777777" w:rsidR="00C8752B" w:rsidRPr="00C8752B" w:rsidRDefault="00C8752B" w:rsidP="00130316">
      <w:pPr>
        <w:jc w:val="both"/>
      </w:pPr>
    </w:p>
    <w:p w14:paraId="116A103A" w14:textId="206CDE99" w:rsidR="00C8752B" w:rsidRPr="00B904A5" w:rsidRDefault="3521F2D2" w:rsidP="00130316">
      <w:pPr>
        <w:jc w:val="both"/>
        <w:rPr>
          <w:rFonts w:ascii="Marianne" w:eastAsia="Calibri" w:hAnsi="Marianne" w:cs="Calibri"/>
        </w:rPr>
      </w:pPr>
      <w:r w:rsidRPr="00B904A5">
        <w:rPr>
          <w:rFonts w:ascii="Marianne" w:eastAsia="Calibri" w:hAnsi="Marianne" w:cs="Calibri"/>
        </w:rPr>
        <w:t xml:space="preserve">Age moyen des demandeurs obtenant un CFP :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2115"/>
        <w:gridCol w:w="2235"/>
        <w:gridCol w:w="1245"/>
      </w:tblGrid>
      <w:tr w:rsidR="48968EBD" w:rsidRPr="00641928" w14:paraId="0512E05B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A24DEC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Groupe 2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55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1F3864" w:themeFill="accent1" w:themeFillShade="80"/>
            <w:vAlign w:val="center"/>
          </w:tcPr>
          <w:p w14:paraId="23942317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202</w:t>
            </w:r>
            <w:r w:rsidR="00533E50" w:rsidRPr="00641928">
              <w:rPr>
                <w:rFonts w:ascii="Marianne" w:eastAsia="Calibri" w:hAnsi="Marianne" w:cs="Calibri"/>
                <w:b/>
                <w:bCs/>
              </w:rPr>
              <w:t>3</w:t>
            </w:r>
            <w:r w:rsidRPr="00641928">
              <w:rPr>
                <w:rFonts w:ascii="Marianne" w:eastAsia="Calibri" w:hAnsi="Marianne" w:cs="Calibri"/>
                <w:b/>
                <w:bCs/>
              </w:rPr>
              <w:t>-202</w:t>
            </w:r>
            <w:r w:rsidR="00533E50" w:rsidRPr="00641928">
              <w:rPr>
                <w:rFonts w:ascii="Marianne" w:eastAsia="Calibri" w:hAnsi="Marianne" w:cs="Calibri"/>
                <w:b/>
                <w:bCs/>
              </w:rPr>
              <w:t>4</w:t>
            </w:r>
          </w:p>
        </w:tc>
      </w:tr>
      <w:tr w:rsidR="48968EBD" w:rsidRPr="00641928" w14:paraId="628B1ACC" w14:textId="77777777" w:rsidTr="00C8752B">
        <w:trPr>
          <w:trHeight w:val="585"/>
          <w:jc w:val="center"/>
        </w:trPr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035C2F9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Corps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985A1F9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Femme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6A3AD4A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Homme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03BD5F0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</w:tr>
      <w:tr w:rsidR="48968EBD" w:rsidRPr="00641928" w14:paraId="6CE3647C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FF04F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Agrégés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2C543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4</w:t>
            </w:r>
            <w:r w:rsidR="00533E50" w:rsidRPr="00641928">
              <w:rPr>
                <w:rFonts w:ascii="Marianne" w:eastAsia="Calibri" w:hAnsi="Marianne" w:cs="Calibri"/>
              </w:rPr>
              <w:t>6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68EE2" w14:textId="77777777" w:rsidR="48968EBD" w:rsidRPr="00641928" w:rsidRDefault="00533E5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44,3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42B05" w14:textId="77777777" w:rsidR="48968EBD" w:rsidRPr="00641928" w:rsidRDefault="00533E5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45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287DFD02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2EB0C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Certifiés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00AE5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4</w:t>
            </w:r>
            <w:r w:rsidR="00533E50" w:rsidRPr="00641928">
              <w:rPr>
                <w:rFonts w:ascii="Marianne" w:eastAsia="Calibri" w:hAnsi="Marianne" w:cs="Calibri"/>
              </w:rPr>
              <w:t>3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EBD60" w14:textId="77777777" w:rsidR="48968EBD" w:rsidRPr="00641928" w:rsidRDefault="00533E5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36,5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3B89C" w14:textId="77777777" w:rsidR="48968EBD" w:rsidRPr="00641928" w:rsidRDefault="00533E5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40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1D132A02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00262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CPE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8161B" w14:textId="77777777" w:rsidR="48968EBD" w:rsidRPr="00641928" w:rsidRDefault="00533E5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505F7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2ADD2" w14:textId="77777777" w:rsidR="48968EBD" w:rsidRPr="00641928" w:rsidRDefault="00533E5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52A9AB41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F449B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PLP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7926D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92835" w14:textId="77777777" w:rsidR="48968EBD" w:rsidRPr="00641928" w:rsidRDefault="00533E5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8441C" w14:textId="77777777" w:rsidR="48968EBD" w:rsidRPr="00641928" w:rsidRDefault="00533E5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7BE886B2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BC896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PEPS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AF285" w14:textId="77777777" w:rsidR="48968EBD" w:rsidRPr="00641928" w:rsidRDefault="00533E5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68B7E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4</w:t>
            </w:r>
            <w:r w:rsidR="00533E50" w:rsidRPr="00641928">
              <w:rPr>
                <w:rFonts w:ascii="Marianne" w:eastAsia="Calibri" w:hAnsi="Marianne" w:cs="Calibri"/>
              </w:rPr>
              <w:t>4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23CF0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4</w:t>
            </w:r>
            <w:r w:rsidR="00533E50" w:rsidRPr="00641928">
              <w:rPr>
                <w:rFonts w:ascii="Marianne" w:eastAsia="Calibri" w:hAnsi="Marianne" w:cs="Calibri"/>
              </w:rPr>
              <w:t>4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21BE965E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44DC2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proofErr w:type="spellStart"/>
            <w:r w:rsidRPr="00641928">
              <w:rPr>
                <w:rFonts w:ascii="Marianne" w:eastAsia="Calibri" w:hAnsi="Marianne" w:cs="Calibri"/>
                <w:color w:val="000000" w:themeColor="text1"/>
              </w:rPr>
              <w:t>PsyEN</w:t>
            </w:r>
            <w:proofErr w:type="spellEnd"/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7BEF4" w14:textId="77777777" w:rsidR="48968EBD" w:rsidRPr="00641928" w:rsidRDefault="00533E5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5684F" w14:textId="77777777" w:rsidR="48968EBD" w:rsidRPr="00641928" w:rsidRDefault="00533E5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F9E73" w14:textId="77777777" w:rsidR="48968EBD" w:rsidRPr="00641928" w:rsidRDefault="00533E5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177BBBE1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79B5FE7" w14:textId="77777777" w:rsidR="48968EBD" w:rsidRPr="00641928" w:rsidRDefault="48968EBD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0EBAECE6" w14:textId="77777777" w:rsidR="48968EBD" w:rsidRPr="00641928" w:rsidRDefault="48968EB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4</w:t>
            </w:r>
            <w:r w:rsidR="00533E50" w:rsidRPr="00641928">
              <w:rPr>
                <w:rFonts w:ascii="Marianne" w:eastAsia="Calibri" w:hAnsi="Marianne" w:cs="Calibri"/>
                <w:b/>
                <w:bCs/>
              </w:rPr>
              <w:t>4,5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41EEE13" w14:textId="77777777" w:rsidR="48968EBD" w:rsidRPr="00641928" w:rsidRDefault="00533E5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41,6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1A0236C" w14:textId="77777777" w:rsidR="48968EBD" w:rsidRPr="00641928" w:rsidRDefault="00533E5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43</w:t>
            </w:r>
            <w:r w:rsidR="48968EBD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</w:tbl>
    <w:p w14:paraId="00E371D2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 </w:t>
      </w:r>
    </w:p>
    <w:p w14:paraId="749E489D" w14:textId="0BA44976" w:rsidR="000539FC" w:rsidRDefault="00970713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>L</w:t>
      </w:r>
      <w:r w:rsidR="3521F2D2" w:rsidRPr="00641928">
        <w:rPr>
          <w:rFonts w:ascii="Marianne" w:eastAsia="Calibri" w:hAnsi="Marianne" w:cs="Calibri"/>
        </w:rPr>
        <w:t xml:space="preserve">e CFP au titre du groupe 2 est obtenu en moyenne à l’âge de </w:t>
      </w:r>
      <w:r w:rsidR="00533E50" w:rsidRPr="00641928">
        <w:rPr>
          <w:rFonts w:ascii="Marianne" w:eastAsia="Calibri" w:hAnsi="Marianne" w:cs="Calibri"/>
        </w:rPr>
        <w:t xml:space="preserve">43 </w:t>
      </w:r>
      <w:r w:rsidR="3521F2D2" w:rsidRPr="00641928">
        <w:rPr>
          <w:rFonts w:ascii="Marianne" w:eastAsia="Calibri" w:hAnsi="Marianne" w:cs="Calibri"/>
        </w:rPr>
        <w:t xml:space="preserve">ans. Les </w:t>
      </w:r>
      <w:r w:rsidR="00533E50" w:rsidRPr="00641928">
        <w:rPr>
          <w:rFonts w:ascii="Marianne" w:eastAsia="Calibri" w:hAnsi="Marianne" w:cs="Calibri"/>
        </w:rPr>
        <w:t>hommes</w:t>
      </w:r>
      <w:r w:rsidR="3521F2D2" w:rsidRPr="00641928">
        <w:rPr>
          <w:rFonts w:ascii="Marianne" w:eastAsia="Calibri" w:hAnsi="Marianne" w:cs="Calibri"/>
        </w:rPr>
        <w:t xml:space="preserve"> en ayant bénéficié sont légèrement plus jeunes que les </w:t>
      </w:r>
      <w:r w:rsidR="00533E50" w:rsidRPr="00641928">
        <w:rPr>
          <w:rFonts w:ascii="Marianne" w:eastAsia="Calibri" w:hAnsi="Marianne" w:cs="Calibri"/>
        </w:rPr>
        <w:t>femmes</w:t>
      </w:r>
      <w:r w:rsidR="3521F2D2" w:rsidRPr="00641928">
        <w:rPr>
          <w:rFonts w:ascii="Marianne" w:eastAsia="Calibri" w:hAnsi="Marianne" w:cs="Calibri"/>
        </w:rPr>
        <w:t xml:space="preserve">.  </w:t>
      </w:r>
    </w:p>
    <w:p w14:paraId="38A2D7FC" w14:textId="77777777" w:rsidR="00B904A5" w:rsidRDefault="00B904A5" w:rsidP="00130316">
      <w:pPr>
        <w:jc w:val="both"/>
        <w:rPr>
          <w:rFonts w:ascii="Marianne" w:eastAsia="Calibri" w:hAnsi="Marianne" w:cs="Calibri"/>
        </w:rPr>
      </w:pPr>
    </w:p>
    <w:p w14:paraId="073F5419" w14:textId="26B6D9A7" w:rsidR="000539FC" w:rsidRPr="00C8752B" w:rsidRDefault="3521F2D2" w:rsidP="00130316">
      <w:pPr>
        <w:pStyle w:val="Titre2"/>
        <w:jc w:val="both"/>
        <w:rPr>
          <w:rFonts w:eastAsiaTheme="minorHAnsi" w:cstheme="minorBidi"/>
        </w:rPr>
      </w:pPr>
      <w:r w:rsidRPr="00641928">
        <w:rPr>
          <w:rFonts w:eastAsia="Calibri"/>
          <w:szCs w:val="22"/>
        </w:rPr>
        <w:t xml:space="preserve"> </w:t>
      </w:r>
      <w:r w:rsidRPr="00C8752B">
        <w:rPr>
          <w:rFonts w:eastAsia="Calibri"/>
        </w:rPr>
        <w:t xml:space="preserve">Répartition par discipline </w:t>
      </w:r>
    </w:p>
    <w:p w14:paraId="136E9E0E" w14:textId="77777777" w:rsidR="00C8752B" w:rsidRPr="00C8752B" w:rsidRDefault="00C8752B" w:rsidP="00130316">
      <w:pPr>
        <w:jc w:val="both"/>
        <w:rPr>
          <w:rFonts w:ascii="Marianne" w:eastAsia="Calibri" w:hAnsi="Marianne" w:cs="Calibri"/>
        </w:rPr>
      </w:pPr>
    </w:p>
    <w:p w14:paraId="2389FF8D" w14:textId="6D61C139" w:rsidR="000539FC" w:rsidRDefault="3521F2D2" w:rsidP="00130316">
      <w:pPr>
        <w:pStyle w:val="Paragraphedeliste"/>
        <w:numPr>
          <w:ilvl w:val="0"/>
          <w:numId w:val="5"/>
        </w:num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Répartition par discipline des demandeurs obtenant un CFP :  </w:t>
      </w:r>
    </w:p>
    <w:p w14:paraId="5A3E9088" w14:textId="77777777" w:rsidR="00C8752B" w:rsidRPr="00C8752B" w:rsidRDefault="00C8752B" w:rsidP="00130316">
      <w:pPr>
        <w:jc w:val="both"/>
        <w:rPr>
          <w:rFonts w:ascii="Marianne" w:eastAsia="Calibri" w:hAnsi="Marianne" w:cs="Calibri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5"/>
        <w:gridCol w:w="2145"/>
      </w:tblGrid>
      <w:tr w:rsidR="48968EBD" w:rsidRPr="00641928" w14:paraId="48215CBA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001D8E1B" w14:textId="77777777" w:rsidR="48968EBD" w:rsidRPr="00641928" w:rsidRDefault="48968EBD" w:rsidP="002D2E81">
            <w:pPr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Corps / Discipline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08E15909" w14:textId="66171D76" w:rsidR="48968EBD" w:rsidRPr="00B904A5" w:rsidRDefault="48968EBD" w:rsidP="00E215C3">
            <w:pPr>
              <w:jc w:val="right"/>
              <w:rPr>
                <w:rFonts w:ascii="Marianne" w:hAnsi="Marianne"/>
                <w:b/>
                <w:bCs/>
              </w:rPr>
            </w:pPr>
            <w:r w:rsidRPr="00B904A5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Nombre de demandes </w:t>
            </w:r>
            <w:r w:rsidR="00B904A5" w:rsidRPr="00B904A5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accordées</w:t>
            </w:r>
          </w:p>
        </w:tc>
      </w:tr>
      <w:tr w:rsidR="48968EBD" w:rsidRPr="00641928" w14:paraId="21AAE891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EF251A" w14:textId="77777777" w:rsidR="48968EBD" w:rsidRPr="00641928" w:rsidRDefault="48968EBD" w:rsidP="002D2E81">
            <w:pPr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lastRenderedPageBreak/>
              <w:t>Agrégés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6F2352" w14:textId="77777777" w:rsidR="48968EBD" w:rsidRPr="00B904A5" w:rsidRDefault="00FC1509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hAnsi="Marianne"/>
                <w:color w:val="FF0000"/>
              </w:rPr>
              <w:t>9</w:t>
            </w:r>
          </w:p>
        </w:tc>
      </w:tr>
      <w:tr w:rsidR="000F76A6" w:rsidRPr="00641928" w14:paraId="0BBCF85A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A8CC2E" w14:textId="77777777" w:rsidR="000F76A6" w:rsidRPr="00641928" w:rsidRDefault="000F76A6" w:rsidP="002D2E81">
            <w:pPr>
              <w:rPr>
                <w:rFonts w:ascii="Marianne" w:eastAsia="Calibri" w:hAnsi="Marianne" w:cs="Calibri"/>
                <w:bCs/>
              </w:rPr>
            </w:pPr>
            <w:r w:rsidRPr="00641928">
              <w:rPr>
                <w:rFonts w:ascii="Marianne" w:eastAsia="Calibri" w:hAnsi="Marianne" w:cs="Calibri"/>
                <w:bCs/>
              </w:rPr>
              <w:t xml:space="preserve">    ARTS PLASTIQUES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ADE1D1" w14:textId="77777777" w:rsidR="000F76A6" w:rsidRPr="00B904A5" w:rsidRDefault="00FC1509" w:rsidP="00E215C3">
            <w:pPr>
              <w:jc w:val="right"/>
              <w:rPr>
                <w:rFonts w:ascii="Marianne" w:eastAsia="Calibri" w:hAnsi="Marianne" w:cs="Calibri"/>
              </w:rPr>
            </w:pPr>
            <w:r w:rsidRPr="00B904A5">
              <w:rPr>
                <w:rFonts w:ascii="Marianne" w:eastAsia="Calibri" w:hAnsi="Marianne" w:cs="Calibri"/>
              </w:rPr>
              <w:t>1</w:t>
            </w:r>
          </w:p>
        </w:tc>
      </w:tr>
      <w:tr w:rsidR="000F76A6" w:rsidRPr="00641928" w14:paraId="5E4411AD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905DF9" w14:textId="77777777" w:rsidR="000F76A6" w:rsidRPr="00641928" w:rsidRDefault="000F76A6" w:rsidP="002D2E81">
            <w:pPr>
              <w:rPr>
                <w:rFonts w:ascii="Marianne" w:eastAsia="Calibri" w:hAnsi="Marianne" w:cs="Calibri"/>
                <w:bCs/>
              </w:rPr>
            </w:pPr>
            <w:r w:rsidRPr="00641928">
              <w:rPr>
                <w:rFonts w:ascii="Marianne" w:eastAsia="Calibri" w:hAnsi="Marianne" w:cs="Calibri"/>
                <w:bCs/>
              </w:rPr>
              <w:t xml:space="preserve">    ESPAGNOL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720C06" w14:textId="77777777" w:rsidR="000F76A6" w:rsidRPr="00B904A5" w:rsidRDefault="000F76A6" w:rsidP="00E215C3">
            <w:pPr>
              <w:jc w:val="right"/>
              <w:rPr>
                <w:rFonts w:ascii="Marianne" w:eastAsia="Calibri" w:hAnsi="Marianne" w:cs="Calibri"/>
              </w:rPr>
            </w:pPr>
            <w:r w:rsidRPr="00B904A5">
              <w:rPr>
                <w:rFonts w:ascii="Marianne" w:eastAsia="Calibri" w:hAnsi="Marianne" w:cs="Calibri"/>
              </w:rPr>
              <w:t>1</w:t>
            </w:r>
          </w:p>
        </w:tc>
      </w:tr>
      <w:tr w:rsidR="48968EBD" w:rsidRPr="00641928" w14:paraId="706173CA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670F55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HISTOIRE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428E4" w14:textId="77777777" w:rsidR="48968EBD" w:rsidRPr="00B904A5" w:rsidRDefault="00FC1509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>2</w:t>
            </w:r>
            <w:r w:rsidR="48968EBD" w:rsidRPr="00B904A5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6BF94F5C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A3F8BA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LETTRES MODERNES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89EA95" w14:textId="77777777" w:rsidR="48968EBD" w:rsidRPr="00B904A5" w:rsidRDefault="00533E50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>4</w:t>
            </w:r>
            <w:r w:rsidR="48968EBD" w:rsidRPr="00B904A5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2ED71046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667894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SCIENCES SOCIALES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2C9EDB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 xml:space="preserve">1 </w:t>
            </w:r>
          </w:p>
        </w:tc>
      </w:tr>
      <w:tr w:rsidR="48968EBD" w:rsidRPr="00641928" w14:paraId="33918F8D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9829AC" w14:textId="77777777" w:rsidR="48968EBD" w:rsidRPr="00641928" w:rsidRDefault="48968EBD" w:rsidP="002D2E81">
            <w:pPr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CERTIFIES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834F99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  <w:color w:val="FF0000"/>
              </w:rPr>
              <w:t>1</w:t>
            </w:r>
            <w:r w:rsidR="000F76A6" w:rsidRPr="00B904A5">
              <w:rPr>
                <w:rFonts w:ascii="Marianne" w:eastAsia="Calibri" w:hAnsi="Marianne" w:cs="Calibri"/>
                <w:color w:val="FF0000"/>
              </w:rPr>
              <w:t>1</w:t>
            </w:r>
            <w:r w:rsidRPr="00B904A5">
              <w:rPr>
                <w:rFonts w:ascii="Marianne" w:eastAsia="Calibri" w:hAnsi="Marianne" w:cs="Calibri"/>
                <w:color w:val="FF0000"/>
              </w:rPr>
              <w:t xml:space="preserve"> </w:t>
            </w:r>
          </w:p>
        </w:tc>
      </w:tr>
      <w:tr w:rsidR="48968EBD" w:rsidRPr="00641928" w14:paraId="18BD58F8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3CEE6F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ALLEMAND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940CD7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  <w:color w:val="000000" w:themeColor="text1"/>
              </w:rPr>
              <w:t xml:space="preserve">0 </w:t>
            </w:r>
          </w:p>
        </w:tc>
      </w:tr>
      <w:tr w:rsidR="48968EBD" w:rsidRPr="00641928" w14:paraId="2AC3B88E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AD2CC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ANGLAIS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45B87F" w14:textId="77777777" w:rsidR="48968EBD" w:rsidRPr="00B904A5" w:rsidRDefault="00FC1509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  <w:color w:val="000000" w:themeColor="text1"/>
              </w:rPr>
              <w:t>3</w:t>
            </w:r>
            <w:r w:rsidR="48968EBD" w:rsidRPr="00B904A5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</w:tr>
      <w:tr w:rsidR="48968EBD" w:rsidRPr="00641928" w14:paraId="57AF39A1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8BDFF3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ARTS PLASTIQUES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1B483D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  <w:color w:val="000000" w:themeColor="text1"/>
              </w:rPr>
              <w:t xml:space="preserve">0 </w:t>
            </w:r>
          </w:p>
        </w:tc>
      </w:tr>
      <w:tr w:rsidR="00FC1509" w:rsidRPr="00641928" w14:paraId="14630ECE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2BDC9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ECONOMIE-GESTION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77C23B" w14:textId="77777777" w:rsidR="48968EBD" w:rsidRPr="00B904A5" w:rsidRDefault="000F76A6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>1</w:t>
            </w:r>
            <w:r w:rsidR="48968EBD" w:rsidRPr="00B904A5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4356B6EB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3B9F3F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EDUCATION MUSICALE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590663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  <w:color w:val="000000" w:themeColor="text1"/>
              </w:rPr>
              <w:t xml:space="preserve">0 </w:t>
            </w:r>
          </w:p>
        </w:tc>
      </w:tr>
      <w:tr w:rsidR="48968EBD" w:rsidRPr="00641928" w14:paraId="4D3BE78A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B41CA0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ESPAGNOL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BB1C5D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  <w:color w:val="000000" w:themeColor="text1"/>
              </w:rPr>
              <w:t xml:space="preserve">0 </w:t>
            </w:r>
          </w:p>
        </w:tc>
      </w:tr>
      <w:tr w:rsidR="48968EBD" w:rsidRPr="00641928" w14:paraId="3713219B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2E651D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HISTOIRE ET GEOGRAPHIE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E9C40E" w14:textId="77777777" w:rsidR="48968EBD" w:rsidRPr="00B904A5" w:rsidRDefault="000F76A6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>2</w:t>
            </w:r>
            <w:r w:rsidR="48968EBD" w:rsidRPr="00B904A5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2722E7FC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FD0CF3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ITALIEN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6B7B8" w14:textId="77777777" w:rsidR="48968EBD" w:rsidRPr="00B904A5" w:rsidRDefault="000F76A6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>1</w:t>
            </w:r>
            <w:r w:rsidR="48968EBD" w:rsidRPr="00B904A5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154ABAD5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A75BC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LETTRES CLASSIQUES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F34FD6" w14:textId="77777777" w:rsidR="48968EBD" w:rsidRPr="00B904A5" w:rsidRDefault="000F76A6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>1</w:t>
            </w:r>
            <w:r w:rsidR="48968EBD" w:rsidRPr="00B904A5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00CD224E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E4682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LETTRES MODERNES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3CDDB" w14:textId="77777777" w:rsidR="48968EBD" w:rsidRPr="00B904A5" w:rsidRDefault="000F76A6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>3</w:t>
            </w:r>
            <w:r w:rsidR="48968EBD" w:rsidRPr="00B904A5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0A57E762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A9B259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MATHEMATIQUES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BDA07" w14:textId="77777777" w:rsidR="48968EBD" w:rsidRPr="00B904A5" w:rsidRDefault="000F76A6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>0</w:t>
            </w:r>
            <w:r w:rsidR="48968EBD" w:rsidRPr="00B904A5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227C9D18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544DDA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PHILOSOPHIE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B92D3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 xml:space="preserve">0 </w:t>
            </w:r>
          </w:p>
        </w:tc>
      </w:tr>
      <w:tr w:rsidR="48968EBD" w:rsidRPr="00641928" w14:paraId="513B700B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35F89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PHYSIQUE-CHIMIE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94DEFE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 xml:space="preserve">0 </w:t>
            </w:r>
          </w:p>
        </w:tc>
      </w:tr>
      <w:tr w:rsidR="48968EBD" w:rsidRPr="00641928" w14:paraId="153E9D76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46318E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SCIENCES DE LA VIE ET DE LA TERRE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E81370" w14:textId="77777777" w:rsidR="48968EBD" w:rsidRPr="00B904A5" w:rsidRDefault="000F76A6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>0</w:t>
            </w:r>
            <w:r w:rsidR="48968EBD" w:rsidRPr="00B904A5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3767B92C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2B6F51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SII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5A39CA" w14:textId="77777777" w:rsidR="48968EBD" w:rsidRPr="00B904A5" w:rsidRDefault="000F76A6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>0</w:t>
            </w:r>
            <w:r w:rsidR="48968EBD" w:rsidRPr="00B904A5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795ECF83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37AF11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TECHNOLOGIE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43F019" w14:textId="77777777" w:rsidR="48968EBD" w:rsidRPr="00B904A5" w:rsidRDefault="000F76A6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>0</w:t>
            </w:r>
            <w:r w:rsidR="48968EBD" w:rsidRPr="00B904A5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7D0863D0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4BCC1A" w14:textId="77777777" w:rsidR="48968EBD" w:rsidRPr="00641928" w:rsidRDefault="48968EBD" w:rsidP="002D2E81">
            <w:pPr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PLP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E1D080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  <w:color w:val="FF0000"/>
              </w:rPr>
              <w:t xml:space="preserve"> </w:t>
            </w:r>
            <w:r w:rsidR="000F76A6" w:rsidRPr="00B904A5">
              <w:rPr>
                <w:rFonts w:ascii="Marianne" w:eastAsia="Calibri" w:hAnsi="Marianne" w:cs="Calibri"/>
                <w:color w:val="FF0000"/>
              </w:rPr>
              <w:t>0</w:t>
            </w:r>
            <w:r w:rsidRPr="00B904A5">
              <w:rPr>
                <w:rFonts w:ascii="Marianne" w:eastAsia="Calibri" w:hAnsi="Marianne" w:cs="Calibri"/>
                <w:color w:val="FF0000"/>
              </w:rPr>
              <w:t xml:space="preserve"> </w:t>
            </w:r>
          </w:p>
        </w:tc>
      </w:tr>
      <w:tr w:rsidR="48968EBD" w:rsidRPr="00641928" w14:paraId="1A1C6F09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EA0DEF" w14:textId="77777777" w:rsidR="48968EBD" w:rsidRPr="00641928" w:rsidRDefault="48968EBD" w:rsidP="002D2E81">
            <w:pPr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EPS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256EE7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  <w:color w:val="FF0000"/>
              </w:rPr>
              <w:t xml:space="preserve"> </w:t>
            </w:r>
            <w:r w:rsidR="000F76A6" w:rsidRPr="00B904A5">
              <w:rPr>
                <w:rFonts w:ascii="Marianne" w:eastAsia="Calibri" w:hAnsi="Marianne" w:cs="Calibri"/>
                <w:color w:val="FF0000"/>
              </w:rPr>
              <w:t>1</w:t>
            </w:r>
            <w:r w:rsidRPr="00B904A5">
              <w:rPr>
                <w:rFonts w:ascii="Marianne" w:eastAsia="Calibri" w:hAnsi="Marianne" w:cs="Calibri"/>
                <w:color w:val="FF0000"/>
              </w:rPr>
              <w:t xml:space="preserve"> </w:t>
            </w:r>
          </w:p>
        </w:tc>
      </w:tr>
      <w:tr w:rsidR="00FC1509" w:rsidRPr="00641928" w14:paraId="557243D6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DC5AF3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EDUCATION PHYSIQUE ET SPORTIVE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99FC56" w14:textId="77777777" w:rsidR="48968EBD" w:rsidRPr="00B904A5" w:rsidRDefault="000F76A6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>1</w:t>
            </w:r>
            <w:r w:rsidR="48968EBD" w:rsidRPr="00B904A5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1BF222D2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1455B" w14:textId="77777777" w:rsidR="48968EBD" w:rsidRPr="00641928" w:rsidRDefault="48968EBD" w:rsidP="002D2E81">
            <w:pPr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EDU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EE7B05" w14:textId="77777777" w:rsidR="48968EBD" w:rsidRPr="00B904A5" w:rsidRDefault="000F76A6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  <w:color w:val="FF0000"/>
              </w:rPr>
              <w:t>0</w:t>
            </w:r>
            <w:r w:rsidR="48968EBD" w:rsidRPr="00B904A5">
              <w:rPr>
                <w:rFonts w:ascii="Marianne" w:eastAsia="Calibri" w:hAnsi="Marianne" w:cs="Calibri"/>
                <w:color w:val="FF0000"/>
              </w:rPr>
              <w:t xml:space="preserve"> </w:t>
            </w:r>
          </w:p>
        </w:tc>
      </w:tr>
      <w:tr w:rsidR="48968EBD" w:rsidRPr="00641928" w14:paraId="6B99B07B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2E8804" w14:textId="77777777" w:rsidR="48968EBD" w:rsidRPr="00641928" w:rsidRDefault="48968EBD" w:rsidP="002D2E81">
            <w:pPr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   CPE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24BDFF" w14:textId="77777777" w:rsidR="48968EBD" w:rsidRPr="00B904A5" w:rsidRDefault="000F76A6" w:rsidP="00E215C3">
            <w:pPr>
              <w:jc w:val="right"/>
              <w:rPr>
                <w:rFonts w:ascii="Marianne" w:hAnsi="Marianne"/>
                <w:color w:val="FF0000"/>
              </w:rPr>
            </w:pPr>
            <w:r w:rsidRPr="00B904A5">
              <w:rPr>
                <w:rFonts w:ascii="Marianne" w:eastAsia="Calibri" w:hAnsi="Marianne" w:cs="Calibri"/>
              </w:rPr>
              <w:t>0</w:t>
            </w:r>
            <w:r w:rsidR="48968EBD" w:rsidRPr="00B904A5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14E35266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145E84" w14:textId="77777777" w:rsidR="48968EBD" w:rsidRPr="00641928" w:rsidRDefault="48968EBD" w:rsidP="002D2E81">
            <w:pPr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lastRenderedPageBreak/>
              <w:t>PSY EN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7A9CEE" w14:textId="77777777" w:rsidR="48968EBD" w:rsidRPr="00B904A5" w:rsidRDefault="48968EBD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  <w:color w:val="FF0000"/>
              </w:rPr>
              <w:t xml:space="preserve"> </w:t>
            </w:r>
            <w:r w:rsidR="00FC1509" w:rsidRPr="00B904A5">
              <w:rPr>
                <w:rFonts w:ascii="Marianne" w:eastAsia="Calibri" w:hAnsi="Marianne" w:cs="Calibri"/>
                <w:color w:val="FF0000"/>
              </w:rPr>
              <w:t>0</w:t>
            </w:r>
            <w:r w:rsidRPr="00B904A5">
              <w:rPr>
                <w:rFonts w:ascii="Marianne" w:eastAsia="Calibri" w:hAnsi="Marianne" w:cs="Calibri"/>
                <w:color w:val="FF0000"/>
              </w:rPr>
              <w:t xml:space="preserve"> </w:t>
            </w:r>
          </w:p>
        </w:tc>
      </w:tr>
      <w:tr w:rsidR="00FC1509" w:rsidRPr="00641928" w14:paraId="42E3DDDF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DCC7CD" w14:textId="77777777" w:rsidR="48968EBD" w:rsidRPr="00641928" w:rsidRDefault="48968EBD" w:rsidP="002D2E81">
            <w:pPr>
              <w:ind w:firstLine="210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PSY EN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E9FEE2" w14:textId="77777777" w:rsidR="48968EBD" w:rsidRPr="00B904A5" w:rsidRDefault="000F76A6" w:rsidP="00E215C3">
            <w:pPr>
              <w:jc w:val="right"/>
              <w:rPr>
                <w:rFonts w:ascii="Marianne" w:hAnsi="Marianne"/>
              </w:rPr>
            </w:pPr>
            <w:r w:rsidRPr="00B904A5">
              <w:rPr>
                <w:rFonts w:ascii="Marianne" w:eastAsia="Calibri" w:hAnsi="Marianne" w:cs="Calibri"/>
              </w:rPr>
              <w:t>0</w:t>
            </w:r>
            <w:r w:rsidR="48968EBD" w:rsidRPr="00B904A5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48968EBD" w:rsidRPr="00641928" w14:paraId="59126286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3AC38F93" w14:textId="77777777" w:rsidR="48968EBD" w:rsidRPr="00641928" w:rsidRDefault="48968EBD" w:rsidP="002D2E81">
            <w:pPr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7B67D2E4" w14:textId="77777777" w:rsidR="48968EBD" w:rsidRPr="00B904A5" w:rsidRDefault="48968EBD" w:rsidP="00E215C3">
            <w:pPr>
              <w:jc w:val="right"/>
              <w:rPr>
                <w:rFonts w:ascii="Marianne" w:hAnsi="Marianne"/>
                <w:color w:val="FF0000"/>
              </w:rPr>
            </w:pPr>
            <w:r w:rsidRPr="00B904A5">
              <w:rPr>
                <w:rFonts w:ascii="Marianne" w:eastAsia="Calibri" w:hAnsi="Marianne" w:cs="Calibri"/>
                <w:color w:val="FF0000"/>
              </w:rPr>
              <w:t>2</w:t>
            </w:r>
            <w:r w:rsidR="000F76A6" w:rsidRPr="00B904A5">
              <w:rPr>
                <w:rFonts w:ascii="Marianne" w:eastAsia="Calibri" w:hAnsi="Marianne" w:cs="Calibri"/>
                <w:color w:val="FF0000"/>
              </w:rPr>
              <w:t>1</w:t>
            </w:r>
            <w:r w:rsidRPr="00B904A5">
              <w:rPr>
                <w:rFonts w:ascii="Marianne" w:eastAsia="Calibri" w:hAnsi="Marianne" w:cs="Calibri"/>
                <w:color w:val="FF0000"/>
              </w:rPr>
              <w:t xml:space="preserve"> </w:t>
            </w:r>
          </w:p>
        </w:tc>
      </w:tr>
    </w:tbl>
    <w:p w14:paraId="315A8586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 </w:t>
      </w:r>
    </w:p>
    <w:p w14:paraId="78C12D28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Les demandeurs s’étant vus accorder un congé de formation </w:t>
      </w:r>
      <w:r w:rsidR="00970713" w:rsidRPr="00641928">
        <w:rPr>
          <w:rFonts w:ascii="Marianne" w:eastAsia="Calibri" w:hAnsi="Marianne" w:cs="Calibri"/>
        </w:rPr>
        <w:t>exercent</w:t>
      </w:r>
      <w:r w:rsidRPr="00641928">
        <w:rPr>
          <w:rFonts w:ascii="Marianne" w:eastAsia="Calibri" w:hAnsi="Marianne" w:cs="Calibri"/>
        </w:rPr>
        <w:t xml:space="preserve"> majoritairement </w:t>
      </w:r>
      <w:r w:rsidR="00970713" w:rsidRPr="00641928">
        <w:rPr>
          <w:rFonts w:ascii="Marianne" w:eastAsia="Calibri" w:hAnsi="Marianne" w:cs="Calibri"/>
        </w:rPr>
        <w:t xml:space="preserve">en </w:t>
      </w:r>
      <w:r w:rsidRPr="00641928">
        <w:rPr>
          <w:rFonts w:ascii="Marianne" w:eastAsia="Calibri" w:hAnsi="Marianne" w:cs="Calibri"/>
        </w:rPr>
        <w:t>anglais, lettres modernes</w:t>
      </w:r>
      <w:r w:rsidR="00A00292" w:rsidRPr="00641928">
        <w:rPr>
          <w:rFonts w:ascii="Marianne" w:eastAsia="Calibri" w:hAnsi="Marianne" w:cs="Calibri"/>
        </w:rPr>
        <w:t xml:space="preserve"> et histoire-géographie.</w:t>
      </w:r>
    </w:p>
    <w:p w14:paraId="25EE62AD" w14:textId="77777777" w:rsidR="000539FC" w:rsidRPr="00641928" w:rsidRDefault="3521F2D2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454C4629" w14:textId="77777777" w:rsidR="000539FC" w:rsidRPr="00C8752B" w:rsidRDefault="3521F2D2" w:rsidP="00130316">
      <w:pPr>
        <w:pStyle w:val="Titre1"/>
        <w:jc w:val="both"/>
        <w:rPr>
          <w:rFonts w:eastAsia="Calibri"/>
        </w:rPr>
      </w:pPr>
      <w:bookmarkStart w:id="3" w:name="_Toc129943520"/>
      <w:r w:rsidRPr="00C8752B">
        <w:rPr>
          <w:rFonts w:eastAsia="Calibri"/>
        </w:rPr>
        <w:t>Demandes relevant du groupe 3</w:t>
      </w:r>
      <w:bookmarkEnd w:id="3"/>
      <w:r w:rsidRPr="00C8752B">
        <w:rPr>
          <w:rFonts w:eastAsia="Calibri"/>
        </w:rPr>
        <w:t xml:space="preserve">  </w:t>
      </w:r>
    </w:p>
    <w:p w14:paraId="179B05C2" w14:textId="77777777" w:rsidR="00C8752B" w:rsidRDefault="00C8752B" w:rsidP="00130316">
      <w:pPr>
        <w:jc w:val="both"/>
        <w:rPr>
          <w:rFonts w:ascii="Marianne" w:eastAsia="Calibri" w:hAnsi="Marianne" w:cs="Calibri"/>
          <w:b/>
          <w:bCs/>
        </w:rPr>
      </w:pPr>
    </w:p>
    <w:p w14:paraId="1A2C7F65" w14:textId="3BF74190" w:rsidR="003D0B8F" w:rsidRPr="00641928" w:rsidRDefault="003D0B8F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  <w:b/>
          <w:bCs/>
        </w:rPr>
        <w:t>2</w:t>
      </w:r>
      <w:r w:rsidR="008556D5" w:rsidRPr="00641928">
        <w:rPr>
          <w:rFonts w:ascii="Marianne" w:eastAsia="Calibri" w:hAnsi="Marianne" w:cs="Calibri"/>
          <w:b/>
          <w:bCs/>
        </w:rPr>
        <w:t>7</w:t>
      </w:r>
      <w:r w:rsidRPr="00641928">
        <w:rPr>
          <w:rFonts w:ascii="Marianne" w:eastAsia="Calibri" w:hAnsi="Marianne" w:cs="Calibri"/>
          <w:b/>
          <w:bCs/>
        </w:rPr>
        <w:t xml:space="preserve"> candidatures au total sur 77</w:t>
      </w:r>
      <w:r w:rsidR="007C5A1C" w:rsidRPr="00641928">
        <w:rPr>
          <w:rFonts w:ascii="Marianne" w:eastAsia="Calibri" w:hAnsi="Marianne" w:cs="Calibri"/>
          <w:b/>
          <w:bCs/>
        </w:rPr>
        <w:t>8</w:t>
      </w:r>
      <w:r w:rsidR="00483278" w:rsidRPr="00641928">
        <w:rPr>
          <w:rFonts w:ascii="Marianne" w:eastAsia="Calibri" w:hAnsi="Marianne" w:cs="Calibri"/>
          <w:b/>
          <w:bCs/>
        </w:rPr>
        <w:t xml:space="preserve"> demandes</w:t>
      </w:r>
      <w:r w:rsidRPr="00641928">
        <w:rPr>
          <w:rFonts w:ascii="Marianne" w:eastAsia="Calibri" w:hAnsi="Marianne" w:cs="Calibri"/>
          <w:b/>
          <w:bCs/>
        </w:rPr>
        <w:t xml:space="preserve">, dont </w:t>
      </w:r>
      <w:r w:rsidR="005E317E" w:rsidRPr="00641928">
        <w:rPr>
          <w:rFonts w:ascii="Marianne" w:eastAsia="Calibri" w:hAnsi="Marianne" w:cs="Calibri"/>
          <w:b/>
          <w:bCs/>
        </w:rPr>
        <w:t>6</w:t>
      </w:r>
      <w:r w:rsidRPr="00641928">
        <w:rPr>
          <w:rFonts w:ascii="Marianne" w:eastAsia="Calibri" w:hAnsi="Marianne" w:cs="Calibri"/>
          <w:b/>
          <w:bCs/>
        </w:rPr>
        <w:t xml:space="preserve"> </w:t>
      </w:r>
      <w:r w:rsidR="00483278" w:rsidRPr="00641928">
        <w:rPr>
          <w:rFonts w:ascii="Marianne" w:eastAsia="Calibri" w:hAnsi="Marianne" w:cs="Calibri"/>
          <w:b/>
          <w:bCs/>
        </w:rPr>
        <w:t>relèvent</w:t>
      </w:r>
      <w:r w:rsidRPr="00641928">
        <w:rPr>
          <w:rFonts w:ascii="Marianne" w:eastAsia="Calibri" w:hAnsi="Marianne" w:cs="Calibri"/>
          <w:b/>
          <w:bCs/>
        </w:rPr>
        <w:t xml:space="preserve"> du hors barème.</w:t>
      </w:r>
      <w:r w:rsidRPr="00641928">
        <w:rPr>
          <w:rFonts w:ascii="Marianne" w:eastAsia="Calibri" w:hAnsi="Marianne" w:cs="Calibri"/>
        </w:rPr>
        <w:t xml:space="preserve">  </w:t>
      </w:r>
    </w:p>
    <w:p w14:paraId="381FF9C4" w14:textId="77777777" w:rsidR="000539FC" w:rsidRPr="00641928" w:rsidRDefault="3521F2D2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>Relèvent du groupe 3 les demandes de reconversion</w:t>
      </w:r>
      <w:r w:rsidR="003D0B8F" w:rsidRPr="00641928">
        <w:rPr>
          <w:rFonts w:ascii="Marianne" w:eastAsia="Calibri" w:hAnsi="Marianne" w:cs="Calibri"/>
        </w:rPr>
        <w:t xml:space="preserve"> au titre de l’usure professionnelle (contingent hors barème) ou au titre d’une reconversion choisie.</w:t>
      </w:r>
    </w:p>
    <w:p w14:paraId="3DBDB742" w14:textId="77777777" w:rsidR="003D0B8F" w:rsidRPr="00641928" w:rsidRDefault="003D0B8F" w:rsidP="00130316">
      <w:pPr>
        <w:jc w:val="both"/>
        <w:rPr>
          <w:rFonts w:ascii="Marianne" w:hAnsi="Marianne"/>
        </w:rPr>
      </w:pPr>
      <w:r w:rsidRPr="00641928">
        <w:rPr>
          <w:rFonts w:ascii="Marianne" w:hAnsi="Marianne"/>
        </w:rPr>
        <w:t>3</w:t>
      </w:r>
      <w:r w:rsidR="007C5A1C" w:rsidRPr="00641928">
        <w:rPr>
          <w:rFonts w:ascii="Marianne" w:hAnsi="Marianne"/>
        </w:rPr>
        <w:t>4</w:t>
      </w:r>
      <w:r w:rsidRPr="00641928">
        <w:rPr>
          <w:rFonts w:ascii="Marianne" w:hAnsi="Marianne"/>
        </w:rPr>
        <w:t>,</w:t>
      </w:r>
      <w:r w:rsidR="007C5A1C" w:rsidRPr="00641928">
        <w:rPr>
          <w:rFonts w:ascii="Marianne" w:hAnsi="Marianne"/>
        </w:rPr>
        <w:t>56</w:t>
      </w:r>
      <w:r w:rsidRPr="00641928">
        <w:rPr>
          <w:rFonts w:ascii="Marianne" w:hAnsi="Marianne"/>
        </w:rPr>
        <w:t xml:space="preserve"> mois </w:t>
      </w:r>
      <w:r w:rsidR="00970713" w:rsidRPr="00641928">
        <w:rPr>
          <w:rFonts w:ascii="Marianne" w:hAnsi="Marianne"/>
        </w:rPr>
        <w:t xml:space="preserve">sont alloués </w:t>
      </w:r>
      <w:r w:rsidRPr="00641928">
        <w:rPr>
          <w:rFonts w:ascii="Marianne" w:hAnsi="Marianne"/>
        </w:rPr>
        <w:t>pour le contingent sur barème et 48 mois pour le contingent hors barème</w:t>
      </w:r>
    </w:p>
    <w:p w14:paraId="4344BBAD" w14:textId="097BDE65" w:rsidR="00C8752B" w:rsidRDefault="007925FB" w:rsidP="00130316">
      <w:pPr>
        <w:pStyle w:val="Paragraphedeliste"/>
        <w:numPr>
          <w:ilvl w:val="0"/>
          <w:numId w:val="15"/>
        </w:numPr>
        <w:jc w:val="both"/>
        <w:rPr>
          <w:rFonts w:ascii="Marianne" w:hAnsi="Marianne"/>
        </w:rPr>
      </w:pPr>
      <w:r w:rsidRPr="00641928">
        <w:rPr>
          <w:rFonts w:ascii="Marianne" w:hAnsi="Marianne"/>
        </w:rPr>
        <w:t xml:space="preserve">1 demande </w:t>
      </w:r>
      <w:r w:rsidR="00FE046F" w:rsidRPr="00641928">
        <w:rPr>
          <w:rFonts w:ascii="Marianne" w:hAnsi="Marianne"/>
        </w:rPr>
        <w:t>irrecevable</w:t>
      </w:r>
      <w:r w:rsidR="00FE046F" w:rsidRPr="00641928">
        <w:rPr>
          <w:rFonts w:ascii="Calibri" w:hAnsi="Calibri" w:cs="Calibri"/>
        </w:rPr>
        <w:t> </w:t>
      </w:r>
      <w:r w:rsidR="002D6B30" w:rsidRPr="00641928">
        <w:rPr>
          <w:rFonts w:ascii="Marianne" w:hAnsi="Marianne"/>
        </w:rPr>
        <w:t>pour cause de</w:t>
      </w:r>
      <w:r w:rsidR="00FE046F" w:rsidRPr="00641928">
        <w:rPr>
          <w:rFonts w:ascii="Marianne" w:hAnsi="Marianne"/>
        </w:rPr>
        <w:t xml:space="preserve"> mutation.</w:t>
      </w:r>
    </w:p>
    <w:p w14:paraId="700F73B3" w14:textId="77777777" w:rsidR="00C8752B" w:rsidRPr="00C8752B" w:rsidRDefault="00C8752B" w:rsidP="00130316">
      <w:pPr>
        <w:jc w:val="both"/>
        <w:rPr>
          <w:rFonts w:ascii="Marianne" w:hAnsi="Marianne"/>
        </w:rPr>
      </w:pPr>
    </w:p>
    <w:p w14:paraId="664A330F" w14:textId="04995CC4" w:rsidR="000F1BF4" w:rsidRPr="00C8752B" w:rsidRDefault="000F1BF4" w:rsidP="00130316">
      <w:pPr>
        <w:pStyle w:val="Paragraphedeliste"/>
        <w:numPr>
          <w:ilvl w:val="1"/>
          <w:numId w:val="19"/>
        </w:numPr>
        <w:jc w:val="both"/>
        <w:rPr>
          <w:rFonts w:ascii="Marianne" w:hAnsi="Marianne"/>
        </w:rPr>
      </w:pPr>
      <w:r w:rsidRPr="00C8752B">
        <w:rPr>
          <w:rFonts w:ascii="Marianne" w:eastAsia="Calibri" w:hAnsi="Marianne" w:cs="Calibri"/>
        </w:rPr>
        <w:t>Demandes hors barème</w:t>
      </w:r>
    </w:p>
    <w:p w14:paraId="4795C2C1" w14:textId="77777777" w:rsidR="000539FC" w:rsidRPr="00641928" w:rsidRDefault="000F1BF4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Le contingent hors barème de 4 ETP représente 48 mois qui permettent de répondre favorablement à 5 </w:t>
      </w:r>
      <w:r w:rsidR="00970713" w:rsidRPr="00641928">
        <w:rPr>
          <w:rFonts w:ascii="Marianne" w:eastAsia="Calibri" w:hAnsi="Marianne" w:cs="Calibri"/>
        </w:rPr>
        <w:t>demandes, dont 1 reliquat</w:t>
      </w:r>
      <w:r w:rsidR="003F3B46" w:rsidRPr="00641928">
        <w:rPr>
          <w:rFonts w:ascii="Calibri" w:eastAsia="Calibri" w:hAnsi="Calibri" w:cs="Calibri"/>
        </w:rPr>
        <w:t> </w:t>
      </w:r>
      <w:r w:rsidR="003F3B46" w:rsidRPr="00641928">
        <w:rPr>
          <w:rFonts w:ascii="Marianne" w:eastAsia="Calibri" w:hAnsi="Marianne" w:cs="Calibri"/>
        </w:rPr>
        <w:t>: soit</w:t>
      </w:r>
      <w:r w:rsidRPr="00641928">
        <w:rPr>
          <w:rFonts w:ascii="Marianne" w:eastAsia="Calibri" w:hAnsi="Marianne" w:cs="Calibri"/>
        </w:rPr>
        <w:t xml:space="preserve"> une consommation </w:t>
      </w:r>
      <w:r w:rsidR="003F3B46" w:rsidRPr="00641928">
        <w:rPr>
          <w:rFonts w:ascii="Marianne" w:eastAsia="Calibri" w:hAnsi="Marianne" w:cs="Calibri"/>
        </w:rPr>
        <w:t xml:space="preserve">supérieure </w:t>
      </w:r>
      <w:r w:rsidRPr="00641928">
        <w:rPr>
          <w:rFonts w:ascii="Marianne" w:eastAsia="Calibri" w:hAnsi="Marianne" w:cs="Calibri"/>
        </w:rPr>
        <w:t xml:space="preserve">de </w:t>
      </w:r>
      <w:r w:rsidR="007C5A1C" w:rsidRPr="00641928">
        <w:rPr>
          <w:rFonts w:ascii="Marianne" w:eastAsia="Calibri" w:hAnsi="Marianne" w:cs="Calibri"/>
        </w:rPr>
        <w:t xml:space="preserve">4 </w:t>
      </w:r>
      <w:r w:rsidRPr="00641928">
        <w:rPr>
          <w:rFonts w:ascii="Marianne" w:eastAsia="Calibri" w:hAnsi="Marianne" w:cs="Calibri"/>
        </w:rPr>
        <w:t>mois</w:t>
      </w:r>
      <w:r w:rsidR="003F3B46" w:rsidRPr="00641928">
        <w:rPr>
          <w:rFonts w:ascii="Marianne" w:eastAsia="Calibri" w:hAnsi="Marianne" w:cs="Calibri"/>
        </w:rPr>
        <w:t xml:space="preserve"> </w:t>
      </w:r>
      <w:r w:rsidRPr="00641928">
        <w:rPr>
          <w:rFonts w:ascii="Marianne" w:eastAsia="Calibri" w:hAnsi="Marianne" w:cs="Calibri"/>
        </w:rPr>
        <w:t>au contingent alloué.</w:t>
      </w:r>
      <w:r w:rsidR="3521F2D2" w:rsidRPr="00641928">
        <w:rPr>
          <w:rFonts w:ascii="Marianne" w:eastAsia="Calibri" w:hAnsi="Marianne" w:cs="Calibri"/>
        </w:rPr>
        <w:t xml:space="preserve"> </w:t>
      </w:r>
    </w:p>
    <w:p w14:paraId="575D4D10" w14:textId="1387D0B8" w:rsidR="000539FC" w:rsidRDefault="3521F2D2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 </w:t>
      </w:r>
      <w:r w:rsidR="00C51798" w:rsidRPr="00641928">
        <w:rPr>
          <w:rFonts w:ascii="Marianne" w:eastAsia="Calibri" w:hAnsi="Marianne" w:cs="Calibri"/>
        </w:rPr>
        <w:t>Les demandes du groupe 3 hors barème concernent les projets de reconversion liée à l’usure professionnelle. La commission RH, présidée par la DRH adjointe et composée de</w:t>
      </w:r>
      <w:r w:rsidR="003F3B46" w:rsidRPr="00641928">
        <w:rPr>
          <w:rFonts w:ascii="Marianne" w:eastAsia="Calibri" w:hAnsi="Marianne" w:cs="Calibri"/>
        </w:rPr>
        <w:t xml:space="preserve"> membres de</w:t>
      </w:r>
      <w:r w:rsidR="00C51798" w:rsidRPr="00641928">
        <w:rPr>
          <w:rFonts w:ascii="Marianne" w:eastAsia="Calibri" w:hAnsi="Marianne" w:cs="Calibri"/>
        </w:rPr>
        <w:t xml:space="preserve"> l’EAFC et du SAPAP, a examiné les demandes le lundi 13 mars. Les modalité</w:t>
      </w:r>
      <w:r w:rsidR="003F3B46" w:rsidRPr="00641928">
        <w:rPr>
          <w:rFonts w:ascii="Marianne" w:eastAsia="Calibri" w:hAnsi="Marianne" w:cs="Calibri"/>
        </w:rPr>
        <w:t>s</w:t>
      </w:r>
      <w:r w:rsidR="00C51798" w:rsidRPr="00641928">
        <w:rPr>
          <w:rFonts w:ascii="Marianne" w:eastAsia="Calibri" w:hAnsi="Marianne" w:cs="Calibri"/>
        </w:rPr>
        <w:t xml:space="preserve"> particulières à la «</w:t>
      </w:r>
      <w:r w:rsidR="00C51798" w:rsidRPr="00641928">
        <w:rPr>
          <w:rFonts w:ascii="Calibri" w:eastAsia="Calibri" w:hAnsi="Calibri" w:cs="Calibri"/>
        </w:rPr>
        <w:t> </w:t>
      </w:r>
      <w:r w:rsidR="00C51798" w:rsidRPr="00641928">
        <w:rPr>
          <w:rFonts w:ascii="Marianne" w:eastAsia="Calibri" w:hAnsi="Marianne" w:cs="Calibri"/>
        </w:rPr>
        <w:t>formation renforcée pour certains agents publics</w:t>
      </w:r>
      <w:r w:rsidR="00C51798" w:rsidRPr="00641928">
        <w:rPr>
          <w:rFonts w:ascii="Calibri" w:eastAsia="Calibri" w:hAnsi="Calibri" w:cs="Calibri"/>
        </w:rPr>
        <w:t> </w:t>
      </w:r>
      <w:r w:rsidR="00C51798" w:rsidRPr="00641928">
        <w:rPr>
          <w:rFonts w:ascii="Marianne" w:eastAsia="Calibri" w:hAnsi="Marianne" w:cs="Marianne"/>
        </w:rPr>
        <w:t>»</w:t>
      </w:r>
      <w:r w:rsidR="00C51798" w:rsidRPr="00641928">
        <w:rPr>
          <w:rFonts w:ascii="Marianne" w:eastAsia="Calibri" w:hAnsi="Marianne" w:cs="Calibri"/>
        </w:rPr>
        <w:t xml:space="preserve"> (article L 422-3, CGFP) seront mises en </w:t>
      </w:r>
      <w:r w:rsidR="00C51798" w:rsidRPr="00641928">
        <w:rPr>
          <w:rFonts w:ascii="Marianne" w:eastAsia="Calibri" w:hAnsi="Marianne" w:cs="Marianne"/>
        </w:rPr>
        <w:t>œ</w:t>
      </w:r>
      <w:r w:rsidR="00C51798" w:rsidRPr="00641928">
        <w:rPr>
          <w:rFonts w:ascii="Marianne" w:eastAsia="Calibri" w:hAnsi="Marianne" w:cs="Calibri"/>
        </w:rPr>
        <w:t>uvre</w:t>
      </w:r>
      <w:r w:rsidR="003F3B46" w:rsidRPr="00641928">
        <w:rPr>
          <w:rFonts w:ascii="Marianne" w:eastAsia="Calibri" w:hAnsi="Marianne" w:cs="Calibri"/>
        </w:rPr>
        <w:t>.</w:t>
      </w:r>
    </w:p>
    <w:p w14:paraId="5C5EDAAA" w14:textId="77777777" w:rsidR="00C8752B" w:rsidRPr="00641928" w:rsidRDefault="00C8752B" w:rsidP="00130316">
      <w:pPr>
        <w:jc w:val="both"/>
        <w:rPr>
          <w:rFonts w:ascii="Marianne" w:eastAsia="Calibri" w:hAnsi="Marianne" w:cs="Calibri"/>
        </w:rPr>
      </w:pPr>
    </w:p>
    <w:p w14:paraId="31624EAF" w14:textId="38908576" w:rsidR="00C51798" w:rsidRPr="00641928" w:rsidRDefault="00C51798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>Répartition des CFP hors barème</w:t>
      </w:r>
      <w:r w:rsidR="00C8752B">
        <w:rPr>
          <w:rFonts w:ascii="Calibri" w:eastAsia="Calibri" w:hAnsi="Calibri" w:cs="Calibri"/>
        </w:rPr>
        <w:t> </w:t>
      </w:r>
      <w:r w:rsidR="00C8752B">
        <w:rPr>
          <w:rFonts w:ascii="Marianne" w:eastAsia="Calibri" w:hAnsi="Marianne" w:cs="Calibri"/>
        </w:rPr>
        <w:t>:</w:t>
      </w:r>
    </w:p>
    <w:p w14:paraId="1309853E" w14:textId="5BF18F1B" w:rsidR="00C8752B" w:rsidRPr="00C8752B" w:rsidRDefault="00B904A5" w:rsidP="00130316">
      <w:pPr>
        <w:pStyle w:val="Paragraphedeliste"/>
        <w:numPr>
          <w:ilvl w:val="0"/>
          <w:numId w:val="15"/>
        </w:numPr>
        <w:jc w:val="both"/>
        <w:rPr>
          <w:rFonts w:ascii="Marianne" w:hAnsi="Marianne"/>
        </w:rPr>
      </w:pPr>
      <w:r>
        <w:rPr>
          <w:rFonts w:ascii="Marianne" w:eastAsia="Calibri" w:hAnsi="Marianne" w:cs="Calibri"/>
          <w:bCs/>
        </w:rPr>
        <w:t>Un professeur</w:t>
      </w:r>
      <w:r w:rsidR="004D66D7" w:rsidRPr="00C8752B">
        <w:rPr>
          <w:rFonts w:ascii="Marianne" w:eastAsia="Calibri" w:hAnsi="Marianne" w:cs="Calibri"/>
          <w:bCs/>
        </w:rPr>
        <w:t xml:space="preserve"> agrégé</w:t>
      </w:r>
      <w:r>
        <w:rPr>
          <w:rFonts w:ascii="Marianne" w:eastAsia="Calibri" w:hAnsi="Marianne" w:cs="Calibri"/>
          <w:bCs/>
        </w:rPr>
        <w:t xml:space="preserve"> de</w:t>
      </w:r>
      <w:r w:rsidR="004D66D7" w:rsidRPr="00C8752B">
        <w:rPr>
          <w:rFonts w:ascii="Marianne" w:eastAsia="Calibri" w:hAnsi="Marianne" w:cs="Calibri"/>
          <w:bCs/>
        </w:rPr>
        <w:t xml:space="preserve"> philosophie, </w:t>
      </w:r>
      <w:r>
        <w:rPr>
          <w:rFonts w:ascii="Marianne" w:eastAsia="Calibri" w:hAnsi="Marianne" w:cs="Calibri"/>
          <w:bCs/>
        </w:rPr>
        <w:t xml:space="preserve">âgé de </w:t>
      </w:r>
      <w:r w:rsidR="004D66D7" w:rsidRPr="00C8752B">
        <w:rPr>
          <w:rFonts w:ascii="Marianne" w:eastAsia="Calibri" w:hAnsi="Marianne" w:cs="Calibri"/>
          <w:bCs/>
        </w:rPr>
        <w:t>45 ans,</w:t>
      </w:r>
    </w:p>
    <w:p w14:paraId="68A3A517" w14:textId="1521899E" w:rsidR="00C8752B" w:rsidRPr="00C8752B" w:rsidRDefault="00B904A5" w:rsidP="00130316">
      <w:pPr>
        <w:pStyle w:val="Paragraphedeliste"/>
        <w:numPr>
          <w:ilvl w:val="0"/>
          <w:numId w:val="15"/>
        </w:numPr>
        <w:jc w:val="both"/>
        <w:rPr>
          <w:rFonts w:ascii="Marianne" w:hAnsi="Marianne"/>
        </w:rPr>
      </w:pPr>
      <w:r>
        <w:rPr>
          <w:rFonts w:ascii="Marianne" w:eastAsia="Calibri" w:hAnsi="Marianne" w:cs="Calibri"/>
        </w:rPr>
        <w:t>Une professeure</w:t>
      </w:r>
      <w:r w:rsidR="004D66D7" w:rsidRPr="00C8752B">
        <w:rPr>
          <w:rFonts w:ascii="Marianne" w:eastAsia="Calibri" w:hAnsi="Marianne" w:cs="Calibri"/>
        </w:rPr>
        <w:t xml:space="preserve"> agrégée </w:t>
      </w:r>
      <w:r>
        <w:rPr>
          <w:rFonts w:ascii="Marianne" w:eastAsia="Calibri" w:hAnsi="Marianne" w:cs="Calibri"/>
        </w:rPr>
        <w:t xml:space="preserve">de </w:t>
      </w:r>
      <w:r w:rsidR="004D66D7" w:rsidRPr="00C8752B">
        <w:rPr>
          <w:rFonts w:ascii="Marianne" w:eastAsia="Calibri" w:hAnsi="Marianne" w:cs="Calibri"/>
        </w:rPr>
        <w:t xml:space="preserve">physique-chimie, </w:t>
      </w:r>
      <w:r>
        <w:rPr>
          <w:rFonts w:ascii="Marianne" w:eastAsia="Calibri" w:hAnsi="Marianne" w:cs="Calibri"/>
        </w:rPr>
        <w:t xml:space="preserve">âgée de </w:t>
      </w:r>
      <w:r w:rsidR="004D66D7" w:rsidRPr="00C8752B">
        <w:rPr>
          <w:rFonts w:ascii="Marianne" w:eastAsia="Calibri" w:hAnsi="Marianne" w:cs="Calibri"/>
        </w:rPr>
        <w:t>40 ans,</w:t>
      </w:r>
    </w:p>
    <w:p w14:paraId="62832AAB" w14:textId="38319DB3" w:rsidR="00C8752B" w:rsidRPr="00C8752B" w:rsidRDefault="00B904A5" w:rsidP="00130316">
      <w:pPr>
        <w:pStyle w:val="Paragraphedeliste"/>
        <w:numPr>
          <w:ilvl w:val="0"/>
          <w:numId w:val="15"/>
        </w:numPr>
        <w:jc w:val="both"/>
        <w:rPr>
          <w:rFonts w:ascii="Marianne" w:hAnsi="Marianne"/>
        </w:rPr>
      </w:pPr>
      <w:r>
        <w:rPr>
          <w:rFonts w:ascii="Marianne" w:eastAsia="Calibri" w:hAnsi="Marianne" w:cs="Calibri"/>
        </w:rPr>
        <w:t>Une enseignante</w:t>
      </w:r>
      <w:r w:rsidR="004D66D7" w:rsidRPr="00C8752B">
        <w:rPr>
          <w:rFonts w:ascii="Marianne" w:eastAsia="Calibri" w:hAnsi="Marianne" w:cs="Calibri"/>
        </w:rPr>
        <w:t xml:space="preserve"> PLP</w:t>
      </w:r>
      <w:r>
        <w:rPr>
          <w:rFonts w:ascii="Marianne" w:eastAsia="Calibri" w:hAnsi="Marianne" w:cs="Calibri"/>
        </w:rPr>
        <w:t xml:space="preserve"> de</w:t>
      </w:r>
      <w:r w:rsidR="004D66D7" w:rsidRPr="00C8752B">
        <w:rPr>
          <w:rFonts w:ascii="Marianne" w:eastAsia="Calibri" w:hAnsi="Marianne" w:cs="Calibri"/>
        </w:rPr>
        <w:t xml:space="preserve"> STMS, </w:t>
      </w:r>
      <w:r>
        <w:rPr>
          <w:rFonts w:ascii="Marianne" w:eastAsia="Calibri" w:hAnsi="Marianne" w:cs="Calibri"/>
        </w:rPr>
        <w:t xml:space="preserve">âgée de </w:t>
      </w:r>
      <w:r w:rsidR="004D66D7" w:rsidRPr="00C8752B">
        <w:rPr>
          <w:rFonts w:ascii="Marianne" w:eastAsia="Calibri" w:hAnsi="Marianne" w:cs="Calibri"/>
        </w:rPr>
        <w:t>57 ans,</w:t>
      </w:r>
    </w:p>
    <w:p w14:paraId="2ED63A62" w14:textId="5857562C" w:rsidR="00C8752B" w:rsidRPr="00C8752B" w:rsidRDefault="00B904A5" w:rsidP="00130316">
      <w:pPr>
        <w:pStyle w:val="Paragraphedeliste"/>
        <w:numPr>
          <w:ilvl w:val="0"/>
          <w:numId w:val="15"/>
        </w:numPr>
        <w:jc w:val="both"/>
        <w:rPr>
          <w:rFonts w:ascii="Marianne" w:hAnsi="Marianne"/>
        </w:rPr>
      </w:pPr>
      <w:r>
        <w:rPr>
          <w:rFonts w:ascii="Marianne" w:eastAsia="Calibri" w:hAnsi="Marianne" w:cs="Calibri"/>
        </w:rPr>
        <w:t xml:space="preserve">Une </w:t>
      </w:r>
      <w:r w:rsidR="004D66D7" w:rsidRPr="00C8752B">
        <w:rPr>
          <w:rFonts w:ascii="Marianne" w:eastAsia="Calibri" w:hAnsi="Marianne" w:cs="Calibri"/>
        </w:rPr>
        <w:t xml:space="preserve">CPE, </w:t>
      </w:r>
      <w:r>
        <w:rPr>
          <w:rFonts w:ascii="Marianne" w:eastAsia="Calibri" w:hAnsi="Marianne" w:cs="Calibri"/>
        </w:rPr>
        <w:t xml:space="preserve">âgée de </w:t>
      </w:r>
      <w:r w:rsidR="004D66D7" w:rsidRPr="00C8752B">
        <w:rPr>
          <w:rFonts w:ascii="Marianne" w:eastAsia="Calibri" w:hAnsi="Marianne" w:cs="Calibri"/>
        </w:rPr>
        <w:t>40 ans,</w:t>
      </w:r>
    </w:p>
    <w:p w14:paraId="35F59923" w14:textId="22480E1B" w:rsidR="00C8752B" w:rsidRPr="00C8752B" w:rsidRDefault="00B904A5" w:rsidP="00130316">
      <w:pPr>
        <w:pStyle w:val="Paragraphedeliste"/>
        <w:numPr>
          <w:ilvl w:val="0"/>
          <w:numId w:val="15"/>
        </w:numPr>
        <w:jc w:val="both"/>
        <w:rPr>
          <w:rFonts w:ascii="Marianne" w:hAnsi="Marianne"/>
        </w:rPr>
      </w:pPr>
      <w:r>
        <w:rPr>
          <w:rFonts w:ascii="Marianne" w:eastAsia="Calibri" w:hAnsi="Marianne" w:cs="Calibri"/>
        </w:rPr>
        <w:t xml:space="preserve">Une professeure </w:t>
      </w:r>
      <w:r w:rsidR="004D66D7" w:rsidRPr="00C8752B">
        <w:rPr>
          <w:rFonts w:ascii="Marianne" w:eastAsia="Calibri" w:hAnsi="Marianne" w:cs="Calibri"/>
        </w:rPr>
        <w:t xml:space="preserve">agrégée </w:t>
      </w:r>
      <w:r>
        <w:rPr>
          <w:rFonts w:ascii="Marianne" w:eastAsia="Calibri" w:hAnsi="Marianne" w:cs="Calibri"/>
        </w:rPr>
        <w:t xml:space="preserve">de </w:t>
      </w:r>
      <w:r w:rsidR="004D66D7" w:rsidRPr="00C8752B">
        <w:rPr>
          <w:rFonts w:ascii="Marianne" w:eastAsia="Calibri" w:hAnsi="Marianne" w:cs="Calibri"/>
        </w:rPr>
        <w:t xml:space="preserve">sciences physiques, </w:t>
      </w:r>
      <w:r>
        <w:rPr>
          <w:rFonts w:ascii="Marianne" w:eastAsia="Calibri" w:hAnsi="Marianne" w:cs="Calibri"/>
        </w:rPr>
        <w:t xml:space="preserve">âgée de </w:t>
      </w:r>
      <w:r w:rsidR="004D66D7" w:rsidRPr="00C8752B">
        <w:rPr>
          <w:rFonts w:ascii="Marianne" w:eastAsia="Calibri" w:hAnsi="Marianne" w:cs="Calibri"/>
        </w:rPr>
        <w:t>55 ans,</w:t>
      </w:r>
    </w:p>
    <w:p w14:paraId="2909EDF7" w14:textId="39100AD5" w:rsidR="000539FC" w:rsidRPr="00C8752B" w:rsidRDefault="00B904A5" w:rsidP="00130316">
      <w:pPr>
        <w:pStyle w:val="Paragraphedeliste"/>
        <w:numPr>
          <w:ilvl w:val="0"/>
          <w:numId w:val="15"/>
        </w:numPr>
        <w:jc w:val="both"/>
        <w:rPr>
          <w:rFonts w:ascii="Marianne" w:hAnsi="Marianne"/>
        </w:rPr>
      </w:pPr>
      <w:r>
        <w:rPr>
          <w:rFonts w:ascii="Marianne" w:eastAsia="Calibri" w:hAnsi="Marianne" w:cs="Calibri"/>
        </w:rPr>
        <w:t>Une professeure c</w:t>
      </w:r>
      <w:r w:rsidR="004D66D7" w:rsidRPr="00C8752B">
        <w:rPr>
          <w:rFonts w:ascii="Marianne" w:eastAsia="Calibri" w:hAnsi="Marianne" w:cs="Calibri"/>
        </w:rPr>
        <w:t xml:space="preserve">ertifiée </w:t>
      </w:r>
      <w:r>
        <w:rPr>
          <w:rFonts w:ascii="Marianne" w:eastAsia="Calibri" w:hAnsi="Marianne" w:cs="Calibri"/>
        </w:rPr>
        <w:t>d’</w:t>
      </w:r>
      <w:r w:rsidR="004D66D7" w:rsidRPr="00C8752B">
        <w:rPr>
          <w:rFonts w:ascii="Marianne" w:eastAsia="Calibri" w:hAnsi="Marianne" w:cs="Calibri"/>
        </w:rPr>
        <w:t>histoire-géo</w:t>
      </w:r>
      <w:r>
        <w:rPr>
          <w:rFonts w:ascii="Marianne" w:eastAsia="Calibri" w:hAnsi="Marianne" w:cs="Calibri"/>
        </w:rPr>
        <w:t>graphie</w:t>
      </w:r>
      <w:r w:rsidR="004D66D7" w:rsidRPr="00C8752B">
        <w:rPr>
          <w:rFonts w:ascii="Marianne" w:eastAsia="Calibri" w:hAnsi="Marianne" w:cs="Calibri"/>
        </w:rPr>
        <w:t xml:space="preserve">, </w:t>
      </w:r>
      <w:r>
        <w:rPr>
          <w:rFonts w:ascii="Marianne" w:eastAsia="Calibri" w:hAnsi="Marianne" w:cs="Calibri"/>
        </w:rPr>
        <w:t xml:space="preserve">âgée de </w:t>
      </w:r>
      <w:r w:rsidR="004D66D7" w:rsidRPr="00C8752B">
        <w:rPr>
          <w:rFonts w:ascii="Marianne" w:eastAsia="Calibri" w:hAnsi="Marianne" w:cs="Calibri"/>
        </w:rPr>
        <w:t>42 ans (reliquat de 2 mois)</w:t>
      </w:r>
    </w:p>
    <w:p w14:paraId="289A6F14" w14:textId="77777777" w:rsidR="00C8752B" w:rsidRPr="00641928" w:rsidRDefault="00C8752B" w:rsidP="00130316">
      <w:pPr>
        <w:jc w:val="both"/>
        <w:rPr>
          <w:rFonts w:ascii="Marianne" w:eastAsia="Calibri" w:hAnsi="Marianne" w:cs="Calibri"/>
        </w:rPr>
      </w:pPr>
    </w:p>
    <w:p w14:paraId="6690FA10" w14:textId="38E1E578" w:rsidR="00F85377" w:rsidRPr="00C8752B" w:rsidRDefault="00F85377" w:rsidP="00130316">
      <w:pPr>
        <w:pStyle w:val="Paragraphedeliste"/>
        <w:numPr>
          <w:ilvl w:val="0"/>
          <w:numId w:val="20"/>
        </w:numPr>
        <w:jc w:val="both"/>
        <w:rPr>
          <w:rFonts w:ascii="Marianne" w:eastAsia="Calibri" w:hAnsi="Marianne" w:cs="Calibri"/>
        </w:rPr>
      </w:pPr>
      <w:r w:rsidRPr="00C8752B">
        <w:rPr>
          <w:rFonts w:ascii="Marianne" w:eastAsia="Calibri" w:hAnsi="Marianne" w:cs="Calibri"/>
        </w:rPr>
        <w:t xml:space="preserve">Demandes </w:t>
      </w:r>
      <w:r w:rsidR="003E0290" w:rsidRPr="00C8752B">
        <w:rPr>
          <w:rFonts w:ascii="Marianne" w:eastAsia="Calibri" w:hAnsi="Marianne" w:cs="Calibri"/>
        </w:rPr>
        <w:t>sur</w:t>
      </w:r>
      <w:r w:rsidRPr="00C8752B">
        <w:rPr>
          <w:rFonts w:ascii="Marianne" w:eastAsia="Calibri" w:hAnsi="Marianne" w:cs="Calibri"/>
        </w:rPr>
        <w:t xml:space="preserve"> barème</w:t>
      </w:r>
    </w:p>
    <w:p w14:paraId="62D62402" w14:textId="1B5CE134" w:rsidR="003E0290" w:rsidRDefault="007C5A1C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>Au titre des demandes du groupe 3 sur barème, qui relève</w:t>
      </w:r>
      <w:r w:rsidR="003F3B46" w:rsidRPr="00641928">
        <w:rPr>
          <w:rFonts w:ascii="Marianne" w:eastAsia="Calibri" w:hAnsi="Marianne" w:cs="Calibri"/>
        </w:rPr>
        <w:t>nt</w:t>
      </w:r>
      <w:r w:rsidRPr="00641928">
        <w:rPr>
          <w:rFonts w:ascii="Marianne" w:eastAsia="Calibri" w:hAnsi="Marianne" w:cs="Calibri"/>
        </w:rPr>
        <w:t xml:space="preserve"> des projets de reconversion choisie, 3 demandes sont satisfaites pour un total de 30 mois, soit 3 mois de moins que l</w:t>
      </w:r>
      <w:r w:rsidR="003E0290" w:rsidRPr="00641928">
        <w:rPr>
          <w:rFonts w:ascii="Marianne" w:eastAsia="Calibri" w:hAnsi="Marianne" w:cs="Calibri"/>
        </w:rPr>
        <w:t>e contingent</w:t>
      </w:r>
      <w:r w:rsidRPr="00641928">
        <w:rPr>
          <w:rFonts w:ascii="Marianne" w:eastAsia="Calibri" w:hAnsi="Marianne" w:cs="Calibri"/>
        </w:rPr>
        <w:t xml:space="preserve"> alloué.</w:t>
      </w:r>
    </w:p>
    <w:p w14:paraId="3F4317FA" w14:textId="77777777" w:rsidR="00C8752B" w:rsidRDefault="00C8752B" w:rsidP="00130316">
      <w:pPr>
        <w:jc w:val="both"/>
        <w:rPr>
          <w:rFonts w:ascii="Marianne" w:eastAsia="Calibri" w:hAnsi="Marianne" w:cs="Calibri"/>
          <w:color w:val="FF0000"/>
        </w:rPr>
      </w:pPr>
    </w:p>
    <w:p w14:paraId="4C3045A8" w14:textId="422407D9" w:rsidR="003E0290" w:rsidRPr="002D2E81" w:rsidRDefault="003E0290" w:rsidP="002D2E81">
      <w:pPr>
        <w:pStyle w:val="Titre2"/>
        <w:numPr>
          <w:ilvl w:val="0"/>
          <w:numId w:val="21"/>
        </w:numPr>
        <w:jc w:val="both"/>
        <w:rPr>
          <w:rFonts w:eastAsia="Calibri"/>
        </w:rPr>
      </w:pPr>
      <w:r w:rsidRPr="00C8752B">
        <w:rPr>
          <w:rFonts w:eastAsia="Calibri"/>
        </w:rPr>
        <w:t>Répartition des CFP par corps</w:t>
      </w:r>
    </w:p>
    <w:p w14:paraId="7F4F9E72" w14:textId="7840DC75" w:rsidR="00C8752B" w:rsidRPr="002D2E81" w:rsidRDefault="003E0290" w:rsidP="00130316">
      <w:pPr>
        <w:pStyle w:val="Paragraphedeliste"/>
        <w:numPr>
          <w:ilvl w:val="0"/>
          <w:numId w:val="4"/>
        </w:num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Nombre de demandes et nombre de CFP accordés :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1965"/>
        <w:gridCol w:w="2385"/>
      </w:tblGrid>
      <w:tr w:rsidR="003E0290" w:rsidRPr="00641928" w14:paraId="42E3D88F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AD3CD8B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Groupe 3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43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1F3864" w:themeFill="accent1" w:themeFillShade="80"/>
            <w:vAlign w:val="center"/>
          </w:tcPr>
          <w:p w14:paraId="7A810683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FFFFFF" w:themeColor="background1"/>
              </w:rPr>
              <w:t>2023-2024</w:t>
            </w:r>
            <w:r w:rsidRPr="00641928">
              <w:rPr>
                <w:rFonts w:ascii="Marianne" w:eastAsia="Calibri" w:hAnsi="Marianne" w:cs="Calibri"/>
                <w:color w:val="FFFFFF" w:themeColor="background1"/>
              </w:rPr>
              <w:t xml:space="preserve"> </w:t>
            </w:r>
          </w:p>
        </w:tc>
      </w:tr>
      <w:tr w:rsidR="003E0290" w:rsidRPr="00641928" w14:paraId="534E0EAD" w14:textId="77777777" w:rsidTr="00C8752B">
        <w:trPr>
          <w:trHeight w:val="975"/>
          <w:jc w:val="center"/>
        </w:trPr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9F7C14A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Corps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70BEF777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Nombre de demandes de CFP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69288A49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Nombre de CFP accordés (% des demandes par corps)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</w:tr>
      <w:tr w:rsidR="003E0290" w:rsidRPr="00641928" w14:paraId="324F78AE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5DBDC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Agrégés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07F08" w14:textId="77777777" w:rsidR="003E0290" w:rsidRPr="00641928" w:rsidRDefault="00701904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5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63656" w14:textId="77777777" w:rsidR="003E0290" w:rsidRPr="00641928" w:rsidRDefault="003F3B46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hAnsi="Marianne"/>
              </w:rPr>
              <w:t>2 (</w:t>
            </w:r>
            <w:r w:rsidR="009A568B" w:rsidRPr="00641928">
              <w:rPr>
                <w:rFonts w:ascii="Marianne" w:hAnsi="Marianne"/>
              </w:rPr>
              <w:t>40 %</w:t>
            </w:r>
            <w:r w:rsidRPr="00641928">
              <w:rPr>
                <w:rFonts w:ascii="Marianne" w:hAnsi="Marianne"/>
              </w:rPr>
              <w:t>)</w:t>
            </w:r>
          </w:p>
        </w:tc>
      </w:tr>
      <w:tr w:rsidR="003E0290" w:rsidRPr="00641928" w14:paraId="400F6CAC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57338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Certifiés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1F42C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</w:t>
            </w:r>
            <w:r w:rsidR="00701904" w:rsidRPr="00641928">
              <w:rPr>
                <w:rFonts w:ascii="Marianne" w:eastAsia="Calibri" w:hAnsi="Marianne" w:cs="Calibri"/>
              </w:rPr>
              <w:t>2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12B1A" w14:textId="2D0DA48D" w:rsidR="003E0290" w:rsidRPr="00641928" w:rsidRDefault="002D2E81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/</w:t>
            </w:r>
          </w:p>
        </w:tc>
      </w:tr>
      <w:tr w:rsidR="003E0290" w:rsidRPr="00641928" w14:paraId="5D5D7E6B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8CF70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CPE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AC411" w14:textId="77777777" w:rsidR="003E0290" w:rsidRPr="00641928" w:rsidRDefault="00701904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1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0ABDA" w14:textId="4EB7BD27" w:rsidR="003E0290" w:rsidRPr="00641928" w:rsidRDefault="002D2E81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/</w:t>
            </w:r>
          </w:p>
        </w:tc>
      </w:tr>
      <w:tr w:rsidR="003E0290" w:rsidRPr="00641928" w14:paraId="650085CF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7BFDC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EPS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857D5" w14:textId="422C3C52" w:rsidR="003E0290" w:rsidRPr="00641928" w:rsidRDefault="002D2E81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eastAsia="Calibri" w:hAnsi="Marianne" w:cs="Calibri"/>
              </w:rPr>
              <w:t>/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E31FC" w14:textId="77777777" w:rsidR="003E0290" w:rsidRPr="00641928" w:rsidRDefault="009A568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hAnsi="Marianne"/>
              </w:rPr>
              <w:t>/</w:t>
            </w:r>
          </w:p>
        </w:tc>
      </w:tr>
      <w:tr w:rsidR="003E0290" w:rsidRPr="00641928" w14:paraId="039937C8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A3A60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PLP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E6F75" w14:textId="77777777" w:rsidR="003E0290" w:rsidRPr="00641928" w:rsidRDefault="00701904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3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6BBA4" w14:textId="62C40279" w:rsidR="003E0290" w:rsidRPr="00641928" w:rsidRDefault="003F3B46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hAnsi="Marianne"/>
              </w:rPr>
              <w:t xml:space="preserve">                    </w:t>
            </w:r>
            <w:r w:rsidR="002D2E81">
              <w:rPr>
                <w:rFonts w:ascii="Marianne" w:hAnsi="Marianne"/>
              </w:rPr>
              <w:t>1 (</w:t>
            </w:r>
            <w:r w:rsidR="009A568B" w:rsidRPr="00641928">
              <w:rPr>
                <w:rFonts w:ascii="Marianne" w:hAnsi="Marianne"/>
              </w:rPr>
              <w:t>33 %</w:t>
            </w:r>
            <w:r w:rsidRPr="00641928">
              <w:rPr>
                <w:rFonts w:ascii="Marianne" w:hAnsi="Marianne"/>
              </w:rPr>
              <w:t>)</w:t>
            </w:r>
          </w:p>
        </w:tc>
      </w:tr>
      <w:tr w:rsidR="003E0290" w:rsidRPr="00641928" w14:paraId="665C6B9D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DA5C9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proofErr w:type="spellStart"/>
            <w:r w:rsidRPr="00641928">
              <w:rPr>
                <w:rFonts w:ascii="Marianne" w:eastAsia="Calibri" w:hAnsi="Marianne" w:cs="Calibri"/>
                <w:color w:val="000000" w:themeColor="text1"/>
              </w:rPr>
              <w:t>PsyEN</w:t>
            </w:r>
            <w:proofErr w:type="spellEnd"/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D75A" w14:textId="1062DAF2" w:rsidR="003E0290" w:rsidRPr="00641928" w:rsidRDefault="002D2E81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eastAsia="Calibri" w:hAnsi="Marianne" w:cs="Calibri"/>
              </w:rPr>
              <w:t>/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B6E8A" w14:textId="77777777" w:rsidR="003E0290" w:rsidRPr="00641928" w:rsidRDefault="009A568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hAnsi="Marianne"/>
              </w:rPr>
              <w:t>/</w:t>
            </w:r>
          </w:p>
        </w:tc>
      </w:tr>
      <w:tr w:rsidR="003E0290" w:rsidRPr="00641928" w14:paraId="232A9C07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02994AD1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DD7F32A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FF0000"/>
              </w:rPr>
              <w:t xml:space="preserve"> </w:t>
            </w:r>
          </w:p>
          <w:p w14:paraId="709877C9" w14:textId="77777777" w:rsidR="003E0290" w:rsidRPr="00641928" w:rsidRDefault="00701904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21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  <w:p w14:paraId="24384F96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FF0000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F51E0D2" w14:textId="77777777" w:rsidR="003E0290" w:rsidRPr="00641928" w:rsidRDefault="009A568B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hAnsi="Marianne"/>
              </w:rPr>
              <w:t>14 %</w:t>
            </w:r>
          </w:p>
        </w:tc>
      </w:tr>
    </w:tbl>
    <w:p w14:paraId="716F126D" w14:textId="69C9A822" w:rsidR="003E0290" w:rsidRPr="00641928" w:rsidRDefault="003E0290" w:rsidP="002D2E81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   Répartition des CFP attribués par corps par rapport l’ensemble des demandes :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2115"/>
        <w:gridCol w:w="2235"/>
      </w:tblGrid>
      <w:tr w:rsidR="003E0290" w:rsidRPr="00641928" w14:paraId="3C3E19AA" w14:textId="77777777" w:rsidTr="00C8752B">
        <w:trPr>
          <w:trHeight w:val="315"/>
          <w:jc w:val="center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22D4DC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Groupe 3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4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1F3864" w:themeFill="accent1" w:themeFillShade="80"/>
            <w:vAlign w:val="center"/>
          </w:tcPr>
          <w:p w14:paraId="4C4CE01A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FFFFFF" w:themeColor="background1"/>
              </w:rPr>
              <w:t>2023-2024</w:t>
            </w:r>
            <w:r w:rsidRPr="00641928">
              <w:rPr>
                <w:rFonts w:ascii="Marianne" w:eastAsia="Calibri" w:hAnsi="Marianne" w:cs="Calibri"/>
                <w:color w:val="FFFFFF" w:themeColor="background1"/>
              </w:rPr>
              <w:t xml:space="preserve"> </w:t>
            </w:r>
          </w:p>
        </w:tc>
      </w:tr>
      <w:tr w:rsidR="003E0290" w:rsidRPr="00641928" w14:paraId="42231FB2" w14:textId="77777777" w:rsidTr="00C8752B">
        <w:trPr>
          <w:trHeight w:val="585"/>
          <w:jc w:val="center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14:paraId="356B6EE4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Corps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7589FC63" w14:textId="49AAF41A" w:rsidR="003E0290" w:rsidRPr="00641928" w:rsidRDefault="002D2E81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eastAsia="Calibri" w:hAnsi="Marianne" w:cs="Calibri"/>
                <w:b/>
                <w:bCs/>
              </w:rPr>
              <w:t xml:space="preserve">Part des accords en </w:t>
            </w:r>
            <w:r w:rsidRPr="00641928">
              <w:rPr>
                <w:rFonts w:ascii="Marianne" w:eastAsia="Calibri" w:hAnsi="Marianne" w:cs="Calibri"/>
                <w:b/>
                <w:bCs/>
              </w:rPr>
              <w:t xml:space="preserve">% du total des </w:t>
            </w:r>
            <w:r>
              <w:rPr>
                <w:rFonts w:ascii="Marianne" w:eastAsia="Calibri" w:hAnsi="Marianne" w:cs="Calibri"/>
                <w:b/>
                <w:bCs/>
              </w:rPr>
              <w:t xml:space="preserve">CFP </w:t>
            </w:r>
            <w:r w:rsidRPr="00641928">
              <w:rPr>
                <w:rFonts w:ascii="Marianne" w:eastAsia="Calibri" w:hAnsi="Marianne" w:cs="Calibri"/>
                <w:b/>
                <w:bCs/>
              </w:rPr>
              <w:t>demand</w:t>
            </w:r>
            <w:r>
              <w:rPr>
                <w:rFonts w:ascii="Marianne" w:eastAsia="Calibri" w:hAnsi="Marianne" w:cs="Calibri"/>
                <w:b/>
                <w:bCs/>
              </w:rPr>
              <w:t>é</w:t>
            </w:r>
            <w:r w:rsidRPr="00641928">
              <w:rPr>
                <w:rFonts w:ascii="Marianne" w:eastAsia="Calibri" w:hAnsi="Marianne" w:cs="Calibri"/>
                <w:b/>
                <w:bCs/>
              </w:rPr>
              <w:t xml:space="preserve">s </w:t>
            </w:r>
            <w:r w:rsidR="003E0290"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(</w:t>
            </w:r>
            <w:r w:rsidR="00B94738"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21</w:t>
            </w:r>
            <w:r w:rsidR="003E0290"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)</w:t>
            </w:r>
            <w:r w:rsidR="003E0290"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single" w:sz="8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DCE6F1"/>
            <w:vAlign w:val="center"/>
          </w:tcPr>
          <w:p w14:paraId="49A460D1" w14:textId="2ED39E10" w:rsidR="003E0290" w:rsidRPr="00641928" w:rsidRDefault="002D2E81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eastAsia="Calibri" w:hAnsi="Marianne" w:cs="Calibri"/>
                <w:b/>
                <w:bCs/>
              </w:rPr>
              <w:t xml:space="preserve">Part des accords </w:t>
            </w:r>
            <w:r w:rsidR="003E0290"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% du total des CFP accordés (</w:t>
            </w:r>
            <w:r w:rsidR="00B94738"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3</w:t>
            </w:r>
            <w:r w:rsidR="003E0290"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)</w:t>
            </w:r>
            <w:r w:rsidR="003E0290"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</w:tr>
      <w:tr w:rsidR="003E0290" w:rsidRPr="00641928" w14:paraId="564C8DDE" w14:textId="77777777" w:rsidTr="00C8752B">
        <w:trPr>
          <w:trHeight w:val="315"/>
          <w:jc w:val="center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83CD79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Agrégés 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E84AE" w14:textId="77777777" w:rsidR="003E0290" w:rsidRPr="00641928" w:rsidRDefault="002E1825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9</w:t>
            </w:r>
            <w:r w:rsidR="003E0290" w:rsidRPr="00641928">
              <w:rPr>
                <w:rFonts w:ascii="Marianne" w:eastAsia="Calibri" w:hAnsi="Marianne" w:cs="Calibri"/>
              </w:rPr>
              <w:t xml:space="preserve"> % 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E4EC5D" w14:textId="77777777" w:rsidR="003E0290" w:rsidRPr="00641928" w:rsidRDefault="005F15F4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hAnsi="Marianne"/>
              </w:rPr>
              <w:t>66,6 %</w:t>
            </w:r>
          </w:p>
        </w:tc>
      </w:tr>
      <w:tr w:rsidR="003E0290" w:rsidRPr="00641928" w14:paraId="3BAD50EA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EB4E92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Certifiés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21779" w14:textId="77777777" w:rsidR="003E0290" w:rsidRPr="00641928" w:rsidRDefault="002E1825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BB4E07" w14:textId="77777777" w:rsidR="003E0290" w:rsidRPr="00641928" w:rsidRDefault="00413204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hAnsi="Marianne"/>
              </w:rPr>
              <w:t>/</w:t>
            </w:r>
          </w:p>
        </w:tc>
      </w:tr>
      <w:tr w:rsidR="003E0290" w:rsidRPr="00641928" w14:paraId="1174A2D1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05E9D8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CPE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8A5DD" w14:textId="77777777" w:rsidR="003E0290" w:rsidRPr="00641928" w:rsidRDefault="002E1825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2FD113" w14:textId="77777777" w:rsidR="003E0290" w:rsidRPr="00641928" w:rsidRDefault="00413204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hAnsi="Marianne"/>
              </w:rPr>
              <w:t>/</w:t>
            </w:r>
          </w:p>
        </w:tc>
      </w:tr>
      <w:tr w:rsidR="003E0290" w:rsidRPr="00641928" w14:paraId="0352A8F3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96E865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EPS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E3492" w14:textId="77777777" w:rsidR="003E0290" w:rsidRPr="00641928" w:rsidRDefault="002E1825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13A29F" w14:textId="77777777" w:rsidR="003E0290" w:rsidRPr="00641928" w:rsidRDefault="00413204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hAnsi="Marianne"/>
              </w:rPr>
              <w:t>/</w:t>
            </w:r>
          </w:p>
        </w:tc>
      </w:tr>
      <w:tr w:rsidR="003E0290" w:rsidRPr="00641928" w14:paraId="448CD0ED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281712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PLP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9C823" w14:textId="77777777" w:rsidR="003E0290" w:rsidRPr="00641928" w:rsidRDefault="002E1825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0,4 %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4FB2D8" w14:textId="77777777" w:rsidR="003E0290" w:rsidRPr="00641928" w:rsidRDefault="00413204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hAnsi="Marianne"/>
              </w:rPr>
              <w:t>33</w:t>
            </w:r>
            <w:r w:rsidR="005F15F4" w:rsidRPr="00641928">
              <w:rPr>
                <w:rFonts w:ascii="Marianne" w:hAnsi="Marianne"/>
              </w:rPr>
              <w:t>,3</w:t>
            </w:r>
            <w:r w:rsidRPr="00641928">
              <w:rPr>
                <w:rFonts w:ascii="Marianne" w:hAnsi="Marianne"/>
              </w:rPr>
              <w:t xml:space="preserve"> %</w:t>
            </w:r>
          </w:p>
        </w:tc>
      </w:tr>
      <w:tr w:rsidR="003E0290" w:rsidRPr="00641928" w14:paraId="1E03AC97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7E05F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proofErr w:type="spellStart"/>
            <w:r w:rsidRPr="00641928">
              <w:rPr>
                <w:rFonts w:ascii="Marianne" w:eastAsia="Calibri" w:hAnsi="Marianne" w:cs="Calibri"/>
                <w:color w:val="000000" w:themeColor="text1"/>
              </w:rPr>
              <w:t>PsyEN</w:t>
            </w:r>
            <w:proofErr w:type="spellEnd"/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A79945" w14:textId="77777777" w:rsidR="003E0290" w:rsidRPr="00641928" w:rsidRDefault="002E1825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FB019" w14:textId="77777777" w:rsidR="003E0290" w:rsidRPr="00641928" w:rsidRDefault="00413204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hAnsi="Marianne"/>
              </w:rPr>
              <w:t>/</w:t>
            </w:r>
          </w:p>
        </w:tc>
      </w:tr>
      <w:tr w:rsidR="003E0290" w:rsidRPr="00641928" w14:paraId="172ACF38" w14:textId="77777777" w:rsidTr="00C8752B">
        <w:trPr>
          <w:trHeight w:val="315"/>
          <w:jc w:val="center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14:paraId="0E00D9ED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51B50DFF" w14:textId="77777777" w:rsidR="003E0290" w:rsidRPr="00641928" w:rsidRDefault="002E1825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9,4 %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E6D29E" w14:textId="77777777" w:rsidR="003E0290" w:rsidRPr="00641928" w:rsidRDefault="005F15F4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hAnsi="Marianne"/>
              </w:rPr>
              <w:t>100 %</w:t>
            </w:r>
          </w:p>
        </w:tc>
      </w:tr>
    </w:tbl>
    <w:p w14:paraId="4E5B7D82" w14:textId="77777777" w:rsidR="00C8752B" w:rsidRDefault="003E0290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16F1DF32" w14:textId="77777777" w:rsidR="00C8752B" w:rsidRDefault="00C8752B" w:rsidP="00130316">
      <w:pPr>
        <w:jc w:val="both"/>
        <w:rPr>
          <w:rFonts w:ascii="Marianne" w:eastAsia="Calibri" w:hAnsi="Marianne" w:cs="Calibri"/>
        </w:rPr>
      </w:pPr>
    </w:p>
    <w:p w14:paraId="4B8D551B" w14:textId="1A49ED1F" w:rsidR="00C8752B" w:rsidRPr="00C8752B" w:rsidRDefault="003E0290" w:rsidP="00130316">
      <w:pPr>
        <w:pStyle w:val="Titre2"/>
        <w:jc w:val="both"/>
        <w:rPr>
          <w:rFonts w:eastAsia="Calibri"/>
        </w:rPr>
      </w:pPr>
      <w:r w:rsidRPr="00C8752B">
        <w:rPr>
          <w:rFonts w:eastAsia="Calibri"/>
        </w:rPr>
        <w:lastRenderedPageBreak/>
        <w:t xml:space="preserve">Répartition hommes/femmes  </w:t>
      </w:r>
    </w:p>
    <w:p w14:paraId="094165FC" w14:textId="77777777" w:rsidR="00C8752B" w:rsidRPr="00C8752B" w:rsidRDefault="00C8752B" w:rsidP="00130316">
      <w:pPr>
        <w:jc w:val="both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2115"/>
        <w:gridCol w:w="2235"/>
        <w:gridCol w:w="1245"/>
        <w:gridCol w:w="1305"/>
      </w:tblGrid>
      <w:tr w:rsidR="003E0290" w:rsidRPr="00641928" w14:paraId="53556801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B58451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Groupe 3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690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1F3864" w:themeFill="accent1" w:themeFillShade="80"/>
            <w:vAlign w:val="center"/>
          </w:tcPr>
          <w:p w14:paraId="0FA1F58A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2023-2024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003E0290" w:rsidRPr="00641928" w14:paraId="582A749A" w14:textId="77777777" w:rsidTr="00C8752B">
        <w:trPr>
          <w:trHeight w:val="585"/>
          <w:jc w:val="center"/>
        </w:trPr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0E83C309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Corps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6FDDED7C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Femme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FEC973F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Homme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27326A1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369DA0B1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Proportion de femmes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</w:tr>
      <w:tr w:rsidR="003E0290" w:rsidRPr="00641928" w14:paraId="0B9B842E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80AAA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Agrégés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E09FA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i/>
                <w:iCs/>
              </w:rPr>
              <w:t>2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19D28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i/>
                <w:iCs/>
              </w:rPr>
              <w:t>2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6B923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i/>
                <w:iCs/>
              </w:rPr>
              <w:t>2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930A2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i/>
                <w:iCs/>
              </w:rPr>
              <w:t xml:space="preserve">100 </w:t>
            </w:r>
            <w:r w:rsidR="003E0290" w:rsidRPr="00641928">
              <w:rPr>
                <w:rFonts w:ascii="Marianne" w:eastAsia="Calibri" w:hAnsi="Marianne" w:cs="Calibri"/>
                <w:i/>
                <w:iCs/>
              </w:rPr>
              <w:t>%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003E0290" w:rsidRPr="00641928" w14:paraId="20FFAE20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A9D91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Certifiés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BC11B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i/>
                <w:iCs/>
              </w:rPr>
              <w:t>/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C0533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i/>
                <w:iCs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02794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i/>
                <w:iCs/>
              </w:rPr>
              <w:t>/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B3F7E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i/>
                <w:iCs/>
              </w:rPr>
              <w:t>/</w:t>
            </w:r>
          </w:p>
        </w:tc>
      </w:tr>
      <w:tr w:rsidR="003E0290" w:rsidRPr="00641928" w14:paraId="1F07354B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7C3F1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CPE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49E84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i/>
                <w:iCs/>
              </w:rPr>
              <w:t>/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1D6A3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i/>
                <w:iCs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41D42" w14:textId="77777777" w:rsidR="007A60B3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i/>
                <w:iCs/>
              </w:rPr>
              <w:t>/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33222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i/>
                <w:iCs/>
              </w:rPr>
              <w:t>/</w:t>
            </w:r>
          </w:p>
        </w:tc>
      </w:tr>
      <w:tr w:rsidR="003E0290" w:rsidRPr="00641928" w14:paraId="3C090CC6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44A25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PLP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D6DB8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i/>
                <w:iCs/>
              </w:rPr>
              <w:t>1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7047C" w14:textId="48F2C2F0" w:rsidR="003E0290" w:rsidRPr="00641928" w:rsidRDefault="002D2E81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eastAsia="Calibri" w:hAnsi="Marianne" w:cs="Calibri"/>
              </w:rPr>
              <w:t>/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3DE51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hAnsi="Marianne"/>
              </w:rPr>
              <w:t>1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49807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i/>
                <w:iCs/>
              </w:rPr>
              <w:t>100%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003E0290" w:rsidRPr="00641928" w14:paraId="56443B84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BE5AA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PEPS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68D84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i/>
                <w:iCs/>
              </w:rPr>
              <w:t>/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FC3DD" w14:textId="3B0FD138" w:rsidR="003E0290" w:rsidRPr="00641928" w:rsidRDefault="002D2E81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eastAsia="Calibri" w:hAnsi="Marianne" w:cs="Calibri"/>
                <w:i/>
                <w:iCs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9D6FD" w14:textId="2CAF5143" w:rsidR="003E0290" w:rsidRPr="00641928" w:rsidRDefault="002D2E81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eastAsia="Calibri" w:hAnsi="Marianne" w:cs="Calibri"/>
                <w:i/>
                <w:iCs/>
              </w:rPr>
              <w:t>/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9A2B8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003E0290" w:rsidRPr="00641928" w14:paraId="0A09B237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C2C85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proofErr w:type="spellStart"/>
            <w:r w:rsidRPr="00641928">
              <w:rPr>
                <w:rFonts w:ascii="Marianne" w:eastAsia="Calibri" w:hAnsi="Marianne" w:cs="Calibri"/>
                <w:color w:val="000000" w:themeColor="text1"/>
              </w:rPr>
              <w:t>PsyEN</w:t>
            </w:r>
            <w:proofErr w:type="spellEnd"/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49D91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i/>
                <w:iCs/>
              </w:rPr>
              <w:t>/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DA6CE" w14:textId="12F70FED" w:rsidR="003E0290" w:rsidRPr="00641928" w:rsidRDefault="002D2E81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eastAsia="Calibri" w:hAnsi="Marianne" w:cs="Calibri"/>
                <w:i/>
                <w:iCs/>
              </w:rPr>
              <w:t>/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512AA" w14:textId="05419756" w:rsidR="003E0290" w:rsidRPr="00641928" w:rsidRDefault="002D2E81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eastAsia="Calibri" w:hAnsi="Marianne" w:cs="Calibri"/>
                <w:i/>
                <w:iCs/>
              </w:rPr>
              <w:t>/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9D7D4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003E0290" w:rsidRPr="00641928" w14:paraId="164A8EE1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106A56C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704F7F9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i/>
                <w:iCs/>
              </w:rPr>
              <w:t>3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4AA0032" w14:textId="744B21AE" w:rsidR="003E0290" w:rsidRPr="00641928" w:rsidRDefault="002D2E81" w:rsidP="00E215C3">
            <w:pPr>
              <w:jc w:val="right"/>
              <w:rPr>
                <w:rFonts w:ascii="Marianne" w:hAnsi="Marianne"/>
              </w:rPr>
            </w:pPr>
            <w:r>
              <w:rPr>
                <w:rFonts w:ascii="Marianne" w:eastAsia="Calibri" w:hAnsi="Marianne" w:cs="Calibri"/>
                <w:b/>
                <w:bCs/>
                <w:i/>
                <w:iCs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8D657DA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i/>
                <w:iCs/>
              </w:rPr>
              <w:t>3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1F5304B" w14:textId="77777777" w:rsidR="003E0290" w:rsidRPr="00641928" w:rsidRDefault="007A60B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i/>
                <w:iCs/>
              </w:rPr>
              <w:t xml:space="preserve">100 </w:t>
            </w:r>
            <w:r w:rsidR="003E0290" w:rsidRPr="00641928">
              <w:rPr>
                <w:rFonts w:ascii="Marianne" w:eastAsia="Calibri" w:hAnsi="Marianne" w:cs="Calibri"/>
                <w:b/>
                <w:bCs/>
                <w:i/>
                <w:iCs/>
              </w:rPr>
              <w:t>%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</w:tbl>
    <w:p w14:paraId="45581B37" w14:textId="77777777" w:rsidR="003E0290" w:rsidRPr="00641928" w:rsidRDefault="003E0290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 </w:t>
      </w:r>
    </w:p>
    <w:p w14:paraId="6018DFC6" w14:textId="77777777" w:rsidR="003E0290" w:rsidRPr="00C8752B" w:rsidRDefault="003E0290" w:rsidP="00130316">
      <w:pPr>
        <w:pStyle w:val="Titre2"/>
        <w:jc w:val="both"/>
        <w:rPr>
          <w:rFonts w:eastAsia="Calibri"/>
        </w:rPr>
      </w:pPr>
      <w:r w:rsidRPr="00C8752B">
        <w:rPr>
          <w:rFonts w:eastAsia="Calibri"/>
        </w:rPr>
        <w:t xml:space="preserve">Age moyen  </w:t>
      </w:r>
    </w:p>
    <w:p w14:paraId="354DA41E" w14:textId="77777777" w:rsidR="003E0290" w:rsidRPr="00641928" w:rsidRDefault="003E0290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7E9DF008" w14:textId="77777777" w:rsidR="003E0290" w:rsidRPr="00641928" w:rsidRDefault="003E0290" w:rsidP="00130316">
      <w:pPr>
        <w:pStyle w:val="Paragraphedeliste"/>
        <w:numPr>
          <w:ilvl w:val="0"/>
          <w:numId w:val="2"/>
        </w:num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Age moyen des demandeurs obtenant un CFP :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2115"/>
        <w:gridCol w:w="2235"/>
        <w:gridCol w:w="1245"/>
      </w:tblGrid>
      <w:tr w:rsidR="003E0290" w:rsidRPr="00641928" w14:paraId="3D210BF5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C0E5AA5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Groupe 3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55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1F3864" w:themeFill="accent1" w:themeFillShade="80"/>
            <w:vAlign w:val="center"/>
          </w:tcPr>
          <w:p w14:paraId="1DB8299C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2023-2024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003E0290" w:rsidRPr="00641928" w14:paraId="25F4FE93" w14:textId="77777777" w:rsidTr="00C8752B">
        <w:trPr>
          <w:trHeight w:val="585"/>
          <w:jc w:val="center"/>
        </w:trPr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7D47804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Corps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D0D0C44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Femme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89C6C3D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Homme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3F12A6B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</w:tr>
      <w:tr w:rsidR="003E0290" w:rsidRPr="00641928" w14:paraId="3EA5921E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70D9E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Agrégés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2336D" w14:textId="77777777" w:rsidR="003E0290" w:rsidRPr="00641928" w:rsidRDefault="00773EA4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42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BABF2" w14:textId="77777777" w:rsidR="003E0290" w:rsidRPr="00641928" w:rsidRDefault="00773EA4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04A78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4</w:t>
            </w:r>
            <w:r w:rsidR="00773EA4" w:rsidRPr="00641928">
              <w:rPr>
                <w:rFonts w:ascii="Marianne" w:eastAsia="Calibri" w:hAnsi="Marianne" w:cs="Calibri"/>
              </w:rPr>
              <w:t>2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003E0290" w:rsidRPr="00641928" w14:paraId="03468D41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36F66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Certifiés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58879" w14:textId="77777777" w:rsidR="003E0290" w:rsidRPr="00641928" w:rsidRDefault="00773EA4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183DF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CA36F" w14:textId="77777777" w:rsidR="003E0290" w:rsidRPr="00641928" w:rsidRDefault="00773EA4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/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003E0290" w:rsidRPr="00641928" w14:paraId="288D56DC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5B0DF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CPE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F2A54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79A00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BE8C3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</w:tr>
      <w:tr w:rsidR="003E0290" w:rsidRPr="00641928" w14:paraId="1AB55BDD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9FD7A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PLP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E1D12" w14:textId="77777777" w:rsidR="003E0290" w:rsidRPr="00641928" w:rsidRDefault="00774A7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56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DF6A8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C70EF" w14:textId="77777777" w:rsidR="003E0290" w:rsidRPr="00641928" w:rsidRDefault="00774A7D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>56</w:t>
            </w:r>
            <w:r w:rsidR="003E0290"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003E0290" w:rsidRPr="00641928" w14:paraId="15C5EAF8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1FB5C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PEPS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4DC9B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FD429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B2F63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</w:tr>
      <w:tr w:rsidR="003E0290" w:rsidRPr="00641928" w14:paraId="0CA0AB92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3E530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proofErr w:type="spellStart"/>
            <w:r w:rsidRPr="00641928">
              <w:rPr>
                <w:rFonts w:ascii="Marianne" w:eastAsia="Calibri" w:hAnsi="Marianne" w:cs="Calibri"/>
                <w:color w:val="000000" w:themeColor="text1"/>
              </w:rPr>
              <w:t>PsyEN</w:t>
            </w:r>
            <w:proofErr w:type="spellEnd"/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C4C03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CE64E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C28A8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</w:rPr>
              <w:t xml:space="preserve">/ </w:t>
            </w:r>
          </w:p>
        </w:tc>
      </w:tr>
      <w:tr w:rsidR="003E0290" w:rsidRPr="00641928" w14:paraId="027C16A0" w14:textId="77777777" w:rsidTr="00C8752B">
        <w:trPr>
          <w:trHeight w:val="300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0AE2C128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818C917" w14:textId="77777777" w:rsidR="003E0290" w:rsidRPr="00641928" w:rsidRDefault="00CF0385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hAnsi="Marianne"/>
              </w:rPr>
              <w:t>49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9E73B9E" w14:textId="77777777" w:rsidR="003E0290" w:rsidRPr="00641928" w:rsidRDefault="00CF0385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6E6E215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4</w:t>
            </w:r>
            <w:r w:rsidR="00CF0385" w:rsidRPr="00641928">
              <w:rPr>
                <w:rFonts w:ascii="Marianne" w:eastAsia="Calibri" w:hAnsi="Marianne" w:cs="Calibri"/>
                <w:b/>
                <w:bCs/>
              </w:rPr>
              <w:t>9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</w:tbl>
    <w:p w14:paraId="36973340" w14:textId="77777777" w:rsidR="00C8752B" w:rsidRDefault="00C8752B" w:rsidP="00130316">
      <w:pPr>
        <w:jc w:val="both"/>
        <w:rPr>
          <w:rFonts w:ascii="Marianne" w:eastAsia="Calibri" w:hAnsi="Marianne" w:cs="Calibri"/>
        </w:rPr>
      </w:pPr>
    </w:p>
    <w:p w14:paraId="6D7CA72D" w14:textId="28B4AE80" w:rsidR="003E0290" w:rsidRPr="00641928" w:rsidRDefault="003E0290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 </w:t>
      </w:r>
    </w:p>
    <w:p w14:paraId="62266C3F" w14:textId="77777777" w:rsidR="003E0290" w:rsidRPr="00C8752B" w:rsidRDefault="003E0290" w:rsidP="00130316">
      <w:pPr>
        <w:pStyle w:val="Titre2"/>
        <w:jc w:val="both"/>
        <w:rPr>
          <w:rFonts w:eastAsia="Calibri"/>
        </w:rPr>
      </w:pPr>
      <w:r w:rsidRPr="00C8752B">
        <w:rPr>
          <w:rFonts w:eastAsia="Calibri"/>
        </w:rPr>
        <w:lastRenderedPageBreak/>
        <w:t xml:space="preserve">Répartition par discipline </w:t>
      </w:r>
    </w:p>
    <w:p w14:paraId="7713AA3D" w14:textId="77777777" w:rsidR="003E0290" w:rsidRPr="00641928" w:rsidRDefault="003E0290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</w:t>
      </w:r>
    </w:p>
    <w:p w14:paraId="4876E1F1" w14:textId="1D35FD91" w:rsidR="003E0290" w:rsidRDefault="003E0290" w:rsidP="00130316">
      <w:pPr>
        <w:pStyle w:val="Paragraphedeliste"/>
        <w:numPr>
          <w:ilvl w:val="0"/>
          <w:numId w:val="1"/>
        </w:num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 Répartition par discipline des demandeurs obtenant un CFP :  </w:t>
      </w:r>
    </w:p>
    <w:p w14:paraId="3B4D5EF2" w14:textId="77777777" w:rsidR="00C8752B" w:rsidRPr="00C8752B" w:rsidRDefault="00C8752B" w:rsidP="00130316">
      <w:pPr>
        <w:jc w:val="both"/>
        <w:rPr>
          <w:rFonts w:ascii="Marianne" w:eastAsia="Calibri" w:hAnsi="Marianne" w:cs="Calibri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5"/>
        <w:gridCol w:w="2145"/>
      </w:tblGrid>
      <w:tr w:rsidR="003E0290" w:rsidRPr="00641928" w14:paraId="1C88E775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13C6B717" w14:textId="77777777" w:rsidR="003E0290" w:rsidRPr="00641928" w:rsidRDefault="003E0290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Corps / Discipline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496AAD58" w14:textId="77777777" w:rsidR="003E0290" w:rsidRPr="00641928" w:rsidRDefault="003E0290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Nombre de demandes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</w:tr>
      <w:tr w:rsidR="00721CB5" w:rsidRPr="00641928" w14:paraId="4723CE37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2428DA" w14:textId="3D095F05" w:rsidR="00721CB5" w:rsidRPr="00641928" w:rsidRDefault="00721CB5" w:rsidP="00130316">
            <w:pPr>
              <w:jc w:val="both"/>
              <w:rPr>
                <w:rFonts w:ascii="Marianne" w:eastAsia="Calibri" w:hAnsi="Marianne" w:cs="Calibri"/>
                <w:b/>
                <w:bCs/>
                <w:color w:val="000000" w:themeColor="text1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Agrégés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40199F" w14:textId="77777777" w:rsidR="00721CB5" w:rsidRPr="00641928" w:rsidRDefault="00721CB5" w:rsidP="00E215C3">
            <w:pPr>
              <w:jc w:val="right"/>
              <w:rPr>
                <w:rFonts w:ascii="Marianne" w:eastAsia="Calibri" w:hAnsi="Marianne" w:cs="Calibri"/>
                <w:b/>
                <w:bCs/>
                <w:color w:val="FF0000"/>
              </w:rPr>
            </w:pPr>
          </w:p>
        </w:tc>
      </w:tr>
      <w:tr w:rsidR="00721CB5" w:rsidRPr="00641928" w14:paraId="460AE809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AAEB92" w14:textId="77777777" w:rsidR="00721CB5" w:rsidRPr="00641928" w:rsidRDefault="00721CB5" w:rsidP="00130316">
            <w:pPr>
              <w:ind w:firstLine="210"/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MATHEMATIQUES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1C26D8" w14:textId="77777777" w:rsidR="00721CB5" w:rsidRPr="002D2E81" w:rsidRDefault="00BD1D17" w:rsidP="00E215C3">
            <w:pPr>
              <w:jc w:val="right"/>
              <w:rPr>
                <w:rFonts w:ascii="Marianne" w:eastAsia="Calibri" w:hAnsi="Marianne" w:cs="Calibri"/>
              </w:rPr>
            </w:pPr>
            <w:r w:rsidRPr="002D2E81">
              <w:rPr>
                <w:rFonts w:ascii="Marianne" w:eastAsia="Calibri" w:hAnsi="Marianne" w:cs="Calibri"/>
              </w:rPr>
              <w:t>1</w:t>
            </w:r>
          </w:p>
        </w:tc>
      </w:tr>
      <w:tr w:rsidR="00721CB5" w:rsidRPr="00641928" w14:paraId="0400813B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748A9F" w14:textId="77777777" w:rsidR="00721CB5" w:rsidRPr="00641928" w:rsidRDefault="00721CB5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 xml:space="preserve">    </w:t>
            </w:r>
            <w:r w:rsidRPr="00641928">
              <w:rPr>
                <w:rFonts w:ascii="Marianne" w:eastAsia="Calibri" w:hAnsi="Marianne" w:cs="Calibri"/>
                <w:bCs/>
                <w:color w:val="000000" w:themeColor="text1"/>
              </w:rPr>
              <w:t>LETTRES MODERNES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F6B813" w14:textId="0157FA04" w:rsidR="00721CB5" w:rsidRPr="002D2E81" w:rsidRDefault="00BD1D17" w:rsidP="00E215C3">
            <w:pPr>
              <w:jc w:val="right"/>
              <w:rPr>
                <w:rFonts w:ascii="Marianne" w:hAnsi="Marianne"/>
              </w:rPr>
            </w:pPr>
            <w:r w:rsidRPr="002D2E81">
              <w:rPr>
                <w:rFonts w:ascii="Marianne" w:eastAsia="Calibri" w:hAnsi="Marianne" w:cs="Calibri"/>
              </w:rPr>
              <w:t>1</w:t>
            </w:r>
            <w:r w:rsidR="00721CB5" w:rsidRPr="002D2E81">
              <w:rPr>
                <w:rFonts w:ascii="Marianne" w:eastAsia="Calibri" w:hAnsi="Marianne" w:cs="Calibri"/>
              </w:rPr>
              <w:t xml:space="preserve"> </w:t>
            </w:r>
          </w:p>
        </w:tc>
      </w:tr>
      <w:tr w:rsidR="00721CB5" w:rsidRPr="00641928" w14:paraId="7652978F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6A5D1F" w14:textId="77777777" w:rsidR="00721CB5" w:rsidRPr="00641928" w:rsidRDefault="00BD1D17" w:rsidP="00130316">
            <w:pPr>
              <w:ind w:firstLine="210"/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PLP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8339F0" w14:textId="77777777" w:rsidR="00721CB5" w:rsidRPr="00641928" w:rsidRDefault="00721CB5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1 </w:t>
            </w:r>
          </w:p>
        </w:tc>
      </w:tr>
      <w:tr w:rsidR="00721CB5" w:rsidRPr="00641928" w14:paraId="6E05A12F" w14:textId="77777777" w:rsidTr="00C8752B">
        <w:trPr>
          <w:trHeight w:val="2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598D2DF4" w14:textId="77777777" w:rsidR="00721CB5" w:rsidRPr="00641928" w:rsidRDefault="00721CB5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1828BDCA" w14:textId="77777777" w:rsidR="00721CB5" w:rsidRPr="00641928" w:rsidRDefault="00BD1D17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3</w:t>
            </w:r>
            <w:r w:rsidR="00721CB5"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</w:tr>
    </w:tbl>
    <w:p w14:paraId="710A3BE7" w14:textId="54C4C712" w:rsidR="00641928" w:rsidRDefault="003E0290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 xml:space="preserve">  </w:t>
      </w:r>
    </w:p>
    <w:p w14:paraId="1C15D13D" w14:textId="64024ECD" w:rsidR="00641928" w:rsidRDefault="00641928" w:rsidP="00130316">
      <w:pPr>
        <w:jc w:val="both"/>
        <w:rPr>
          <w:rFonts w:ascii="Marianne" w:hAnsi="Marianne"/>
        </w:rPr>
      </w:pPr>
    </w:p>
    <w:p w14:paraId="4795F679" w14:textId="77777777" w:rsidR="002C65D2" w:rsidRPr="00641928" w:rsidRDefault="002C65D2" w:rsidP="00130316">
      <w:pPr>
        <w:jc w:val="both"/>
        <w:rPr>
          <w:rFonts w:ascii="Marianne" w:hAnsi="Marianne"/>
        </w:rPr>
      </w:pPr>
    </w:p>
    <w:p w14:paraId="7D6552F0" w14:textId="77777777" w:rsidR="00AB5103" w:rsidRPr="00C8752B" w:rsidRDefault="00AB5103" w:rsidP="00130316">
      <w:pPr>
        <w:pStyle w:val="Titre1"/>
        <w:jc w:val="both"/>
        <w:rPr>
          <w:rFonts w:eastAsia="Calibri"/>
        </w:rPr>
      </w:pPr>
      <w:bookmarkStart w:id="4" w:name="_Toc129943521"/>
      <w:r w:rsidRPr="00C8752B">
        <w:rPr>
          <w:rFonts w:eastAsia="Calibri"/>
        </w:rPr>
        <w:t>Masse salariale</w:t>
      </w:r>
      <w:bookmarkEnd w:id="4"/>
    </w:p>
    <w:p w14:paraId="332BCEE1" w14:textId="77777777" w:rsidR="00AB5103" w:rsidRPr="00641928" w:rsidRDefault="00AB5103" w:rsidP="00130316">
      <w:pPr>
        <w:spacing w:line="256" w:lineRule="auto"/>
        <w:jc w:val="both"/>
        <w:rPr>
          <w:rFonts w:ascii="Marianne" w:eastAsia="Calibri" w:hAnsi="Marianne" w:cs="Calibri"/>
        </w:rPr>
      </w:pPr>
    </w:p>
    <w:p w14:paraId="32AC53CC" w14:textId="77777777" w:rsidR="00AB5103" w:rsidRPr="00641928" w:rsidRDefault="3521F2D2" w:rsidP="00130316">
      <w:pPr>
        <w:spacing w:line="256" w:lineRule="auto"/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 xml:space="preserve"> </w:t>
      </w:r>
      <w:r w:rsidR="00AB5103" w:rsidRPr="00641928">
        <w:rPr>
          <w:rFonts w:ascii="Marianne" w:eastAsia="Calibri" w:hAnsi="Marianne" w:cs="Calibri"/>
        </w:rPr>
        <w:t>Poids de chaque corps dans la masse salariale 2022</w:t>
      </w: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90"/>
        <w:gridCol w:w="2115"/>
        <w:gridCol w:w="2235"/>
      </w:tblGrid>
      <w:tr w:rsidR="00AB5103" w:rsidRPr="00641928" w14:paraId="2363511D" w14:textId="77777777" w:rsidTr="00C8752B">
        <w:trPr>
          <w:trHeight w:val="585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18178C95" w14:textId="77777777" w:rsidR="00AB5103" w:rsidRPr="00641928" w:rsidRDefault="00AB5103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Corps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5A78F0F1" w14:textId="77777777" w:rsidR="00AB5103" w:rsidRPr="00641928" w:rsidRDefault="00AB510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Masse salariale en €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6CC02BF5" w14:textId="77777777" w:rsidR="00AB5103" w:rsidRPr="00641928" w:rsidRDefault="00AB5103" w:rsidP="00E215C3">
            <w:pPr>
              <w:jc w:val="right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Part du corps dans la masse salariale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</w:tr>
      <w:tr w:rsidR="00AB5103" w:rsidRPr="00641928" w14:paraId="15D01E15" w14:textId="77777777" w:rsidTr="00C8752B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B89CC" w14:textId="77777777" w:rsidR="00AB5103" w:rsidRPr="00641928" w:rsidRDefault="00AB5103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Agrégés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21CCC" w14:textId="77777777" w:rsidR="00AB5103" w:rsidRPr="00641928" w:rsidRDefault="00AB5103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 xml:space="preserve">508 313 127 €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76EBD" w14:textId="77777777" w:rsidR="00AB5103" w:rsidRPr="00641928" w:rsidRDefault="00AB5103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 xml:space="preserve">21% </w:t>
            </w:r>
          </w:p>
        </w:tc>
      </w:tr>
      <w:tr w:rsidR="00AB5103" w:rsidRPr="00641928" w14:paraId="3616163F" w14:textId="77777777" w:rsidTr="00C8752B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EC1CD" w14:textId="77777777" w:rsidR="00AB5103" w:rsidRPr="00641928" w:rsidRDefault="00AB5103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Certifiés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DBBD2" w14:textId="77777777" w:rsidR="00AB5103" w:rsidRPr="00641928" w:rsidRDefault="00AB5103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 xml:space="preserve">1 282 741 403 €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B6C4A" w14:textId="77777777" w:rsidR="00AB5103" w:rsidRPr="00641928" w:rsidRDefault="00AB5103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 xml:space="preserve">54% </w:t>
            </w:r>
          </w:p>
        </w:tc>
      </w:tr>
      <w:tr w:rsidR="00AB5103" w:rsidRPr="00641928" w14:paraId="3B90DE09" w14:textId="77777777" w:rsidTr="00C8752B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02DAE" w14:textId="77777777" w:rsidR="00AB5103" w:rsidRPr="00641928" w:rsidRDefault="00AB5103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CPE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527ED" w14:textId="77777777" w:rsidR="00AB5103" w:rsidRPr="00641928" w:rsidRDefault="00AB5103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 xml:space="preserve">68 067 973 €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9A662" w14:textId="77777777" w:rsidR="00AB5103" w:rsidRPr="00641928" w:rsidRDefault="00AB5103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 xml:space="preserve">3% </w:t>
            </w:r>
          </w:p>
        </w:tc>
      </w:tr>
      <w:tr w:rsidR="00AB5103" w:rsidRPr="00641928" w14:paraId="0E2CB16D" w14:textId="77777777" w:rsidTr="00C8752B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2D058" w14:textId="77777777" w:rsidR="00AB5103" w:rsidRPr="00641928" w:rsidRDefault="00AB5103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EPS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F87F9" w14:textId="77777777" w:rsidR="00AB5103" w:rsidRPr="00641928" w:rsidRDefault="00AB5103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 xml:space="preserve">180 374 866 €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04AA7" w14:textId="77777777" w:rsidR="00AB5103" w:rsidRPr="00641928" w:rsidRDefault="00AB5103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 xml:space="preserve">8% </w:t>
            </w:r>
          </w:p>
        </w:tc>
      </w:tr>
      <w:tr w:rsidR="00AB5103" w:rsidRPr="00641928" w14:paraId="0F2198B4" w14:textId="77777777" w:rsidTr="00C8752B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F6462" w14:textId="77777777" w:rsidR="00AB5103" w:rsidRPr="00641928" w:rsidRDefault="00AB5103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PLP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AEFDF" w14:textId="77777777" w:rsidR="00AB5103" w:rsidRPr="00641928" w:rsidRDefault="00AB5103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 xml:space="preserve">303 566 952 €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129E9" w14:textId="77777777" w:rsidR="00AB5103" w:rsidRPr="00641928" w:rsidRDefault="00AB5103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 xml:space="preserve">13% </w:t>
            </w:r>
          </w:p>
        </w:tc>
      </w:tr>
      <w:tr w:rsidR="00AB5103" w:rsidRPr="00641928" w14:paraId="46C41E47" w14:textId="77777777" w:rsidTr="00C8752B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BE8B1" w14:textId="77777777" w:rsidR="00AB5103" w:rsidRPr="00641928" w:rsidRDefault="00AB5103" w:rsidP="00130316">
            <w:pPr>
              <w:jc w:val="both"/>
              <w:rPr>
                <w:rFonts w:ascii="Marianne" w:hAnsi="Marianne"/>
              </w:rPr>
            </w:pPr>
            <w:proofErr w:type="spellStart"/>
            <w:r w:rsidRPr="00641928">
              <w:rPr>
                <w:rFonts w:ascii="Marianne" w:eastAsia="Calibri" w:hAnsi="Marianne" w:cs="Calibri"/>
                <w:color w:val="000000" w:themeColor="text1"/>
              </w:rPr>
              <w:t>PsyEN</w:t>
            </w:r>
            <w:proofErr w:type="spellEnd"/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A83B9" w14:textId="77777777" w:rsidR="00AB5103" w:rsidRPr="00641928" w:rsidRDefault="00AB5103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 xml:space="preserve">17 046 897 €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C3D9B" w14:textId="77777777" w:rsidR="00AB5103" w:rsidRPr="00641928" w:rsidRDefault="00AB5103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</w:rPr>
              <w:t xml:space="preserve">1% </w:t>
            </w:r>
          </w:p>
        </w:tc>
      </w:tr>
      <w:tr w:rsidR="00AB5103" w:rsidRPr="00641928" w14:paraId="780CC890" w14:textId="77777777" w:rsidTr="00C8752B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6CCA61C2" w14:textId="77777777" w:rsidR="00AB5103" w:rsidRPr="00641928" w:rsidRDefault="00AB5103" w:rsidP="00130316">
            <w:pPr>
              <w:jc w:val="both"/>
              <w:rPr>
                <w:rFonts w:ascii="Marianne" w:hAnsi="Marianne"/>
              </w:rPr>
            </w:pPr>
            <w:r w:rsidRPr="00641928">
              <w:rPr>
                <w:rFonts w:ascii="Marianne" w:eastAsia="Calibri" w:hAnsi="Marianne" w:cs="Calibri"/>
                <w:b/>
                <w:bCs/>
                <w:color w:val="000000" w:themeColor="text1"/>
              </w:rPr>
              <w:t>Total général</w:t>
            </w:r>
            <w:r w:rsidRPr="00641928">
              <w:rPr>
                <w:rFonts w:ascii="Marianne" w:eastAsia="Calibri" w:hAnsi="Marianne" w:cs="Calibri"/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2B1532C2" w14:textId="77777777" w:rsidR="00AB5103" w:rsidRPr="00641928" w:rsidRDefault="00AB5103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2 382 574 156 €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674909E0" w14:textId="77777777" w:rsidR="00AB5103" w:rsidRPr="00641928" w:rsidRDefault="00AB5103" w:rsidP="00E215C3">
            <w:pPr>
              <w:jc w:val="right"/>
              <w:rPr>
                <w:rFonts w:ascii="Marianne" w:eastAsia="Calibri" w:hAnsi="Marianne" w:cs="Calibri"/>
              </w:rPr>
            </w:pPr>
            <w:r w:rsidRPr="00641928">
              <w:rPr>
                <w:rFonts w:ascii="Marianne" w:eastAsia="Calibri" w:hAnsi="Marianne" w:cs="Calibri"/>
                <w:b/>
                <w:bCs/>
              </w:rPr>
              <w:t>100,00%</w:t>
            </w:r>
            <w:r w:rsidRPr="00641928">
              <w:rPr>
                <w:rFonts w:ascii="Marianne" w:eastAsia="Calibri" w:hAnsi="Marianne" w:cs="Calibri"/>
              </w:rPr>
              <w:t xml:space="preserve"> </w:t>
            </w:r>
          </w:p>
        </w:tc>
      </w:tr>
    </w:tbl>
    <w:p w14:paraId="1D7735A0" w14:textId="77777777" w:rsidR="00AB5103" w:rsidRPr="00641928" w:rsidRDefault="00AB5103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br w:type="textWrapping" w:clear="all"/>
        <w:t xml:space="preserve"> </w:t>
      </w:r>
    </w:p>
    <w:p w14:paraId="0150F19A" w14:textId="77777777" w:rsidR="00AB5103" w:rsidRPr="00641928" w:rsidRDefault="00AB5103" w:rsidP="00130316">
      <w:pPr>
        <w:jc w:val="both"/>
        <w:rPr>
          <w:rFonts w:ascii="Marianne" w:eastAsia="Calibri" w:hAnsi="Marianne" w:cs="Calibri"/>
        </w:rPr>
      </w:pPr>
      <w:r w:rsidRPr="00641928">
        <w:rPr>
          <w:rFonts w:ascii="Marianne" w:eastAsia="Calibri" w:hAnsi="Marianne" w:cs="Calibri"/>
        </w:rPr>
        <w:t>La masse salariale de l’ensemble des corps du second degré public a légèrement progressé.</w:t>
      </w:r>
    </w:p>
    <w:p w14:paraId="184D9652" w14:textId="5D18722E" w:rsidR="000539FC" w:rsidRPr="00641928" w:rsidRDefault="00AB5103" w:rsidP="00130316">
      <w:pPr>
        <w:jc w:val="both"/>
        <w:rPr>
          <w:rFonts w:ascii="Marianne" w:hAnsi="Marianne"/>
        </w:rPr>
      </w:pPr>
      <w:r w:rsidRPr="00641928">
        <w:rPr>
          <w:rFonts w:ascii="Marianne" w:eastAsia="Calibri" w:hAnsi="Marianne" w:cs="Calibri"/>
        </w:rPr>
        <w:t>Les certifiés représentent plus de la moitié du total de la masse salariale des corps du 2</w:t>
      </w:r>
      <w:r w:rsidRPr="00641928">
        <w:rPr>
          <w:rFonts w:ascii="Marianne" w:eastAsia="Calibri" w:hAnsi="Marianne" w:cs="Calibri"/>
          <w:vertAlign w:val="superscript"/>
        </w:rPr>
        <w:t>nd</w:t>
      </w:r>
      <w:r w:rsidRPr="00641928">
        <w:rPr>
          <w:rFonts w:ascii="Marianne" w:eastAsia="Calibri" w:hAnsi="Marianne" w:cs="Calibri"/>
        </w:rPr>
        <w:t xml:space="preserve"> degré public.  </w:t>
      </w:r>
    </w:p>
    <w:sectPr w:rsidR="000539FC" w:rsidRPr="00641928" w:rsidSect="002C65D2">
      <w:headerReference w:type="default" r:id="rId11"/>
      <w:footerReference w:type="default" r:id="rId12"/>
      <w:pgSz w:w="11906" w:h="16838"/>
      <w:pgMar w:top="2398" w:right="1440" w:bottom="1134" w:left="1440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3293" w14:textId="77777777" w:rsidR="00F22A22" w:rsidRDefault="00F22A22" w:rsidP="00641928">
      <w:pPr>
        <w:spacing w:after="0" w:line="240" w:lineRule="auto"/>
      </w:pPr>
      <w:r>
        <w:separator/>
      </w:r>
    </w:p>
  </w:endnote>
  <w:endnote w:type="continuationSeparator" w:id="0">
    <w:p w14:paraId="6E2CC824" w14:textId="77777777" w:rsidR="00F22A22" w:rsidRDefault="00F22A22" w:rsidP="0064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 Medium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81C5" w14:textId="666D0B3A" w:rsidR="00B509A4" w:rsidRPr="00534623" w:rsidRDefault="00B509A4" w:rsidP="00B509A4">
    <w:pPr>
      <w:pStyle w:val="Pieddepage"/>
      <w:tabs>
        <w:tab w:val="clear" w:pos="9072"/>
        <w:tab w:val="right" w:pos="10206"/>
      </w:tabs>
      <w:rPr>
        <w:b/>
        <w:bCs/>
        <w:i/>
        <w:iCs/>
        <w:color w:val="000000" w:themeColor="text1"/>
      </w:rPr>
    </w:pPr>
  </w:p>
  <w:p w14:paraId="4E454FA9" w14:textId="63473A24" w:rsidR="00B509A4" w:rsidRPr="00B509A4" w:rsidRDefault="00B509A4" w:rsidP="00B509A4">
    <w:pPr>
      <w:pStyle w:val="Pieddepage"/>
      <w:pBdr>
        <w:top w:val="single" w:sz="4" w:space="1" w:color="auto"/>
      </w:pBdr>
      <w:tabs>
        <w:tab w:val="clear" w:pos="9072"/>
        <w:tab w:val="right" w:pos="10206"/>
      </w:tabs>
      <w:rPr>
        <w:rFonts w:ascii="Marianne" w:hAnsi="Marianne"/>
        <w:sz w:val="18"/>
        <w:szCs w:val="18"/>
      </w:rPr>
    </w:pPr>
    <w:r w:rsidRPr="00B509A4">
      <w:rPr>
        <w:rFonts w:ascii="Marianne" w:hAnsi="Marianne"/>
        <w:sz w:val="18"/>
        <w:szCs w:val="18"/>
      </w:rPr>
      <w:t>GT CFP</w:t>
    </w:r>
    <w:r w:rsidRPr="00B509A4">
      <w:rPr>
        <w:rFonts w:ascii="Marianne" w:hAnsi="Marianne"/>
        <w:sz w:val="18"/>
        <w:szCs w:val="18"/>
      </w:rPr>
      <w:tab/>
    </w:r>
    <w:r w:rsidRPr="00B509A4">
      <w:rPr>
        <w:rFonts w:ascii="Marianne" w:hAnsi="Marianne"/>
        <w:sz w:val="18"/>
        <w:szCs w:val="18"/>
      </w:rPr>
      <w:tab/>
      <w:t xml:space="preserve">Page </w:t>
    </w:r>
    <w:r w:rsidRPr="00B509A4">
      <w:rPr>
        <w:rFonts w:ascii="Marianne" w:hAnsi="Marianne"/>
        <w:b/>
        <w:bCs/>
        <w:sz w:val="18"/>
        <w:szCs w:val="18"/>
      </w:rPr>
      <w:fldChar w:fldCharType="begin"/>
    </w:r>
    <w:r w:rsidRPr="00B509A4">
      <w:rPr>
        <w:rFonts w:ascii="Marianne" w:hAnsi="Marianne"/>
        <w:b/>
        <w:bCs/>
        <w:sz w:val="18"/>
        <w:szCs w:val="18"/>
      </w:rPr>
      <w:instrText>PAGE  \* Arabic  \* MERGEFORMAT</w:instrText>
    </w:r>
    <w:r w:rsidRPr="00B509A4">
      <w:rPr>
        <w:rFonts w:ascii="Marianne" w:hAnsi="Marianne"/>
        <w:b/>
        <w:bCs/>
        <w:sz w:val="18"/>
        <w:szCs w:val="18"/>
      </w:rPr>
      <w:fldChar w:fldCharType="separate"/>
    </w:r>
    <w:r w:rsidRPr="00B509A4">
      <w:rPr>
        <w:rFonts w:ascii="Marianne" w:hAnsi="Marianne"/>
        <w:b/>
        <w:bCs/>
        <w:sz w:val="18"/>
        <w:szCs w:val="18"/>
      </w:rPr>
      <w:t>1</w:t>
    </w:r>
    <w:r w:rsidRPr="00B509A4">
      <w:rPr>
        <w:rFonts w:ascii="Marianne" w:hAnsi="Marianne"/>
        <w:b/>
        <w:bCs/>
        <w:sz w:val="18"/>
        <w:szCs w:val="18"/>
      </w:rPr>
      <w:fldChar w:fldCharType="end"/>
    </w:r>
    <w:r w:rsidRPr="00B509A4">
      <w:rPr>
        <w:rFonts w:ascii="Marianne" w:hAnsi="Marianne"/>
        <w:sz w:val="18"/>
        <w:szCs w:val="18"/>
      </w:rPr>
      <w:t xml:space="preserve"> sur </w:t>
    </w:r>
    <w:r w:rsidRPr="00B509A4">
      <w:rPr>
        <w:rFonts w:ascii="Marianne" w:hAnsi="Marianne"/>
        <w:b/>
        <w:bCs/>
        <w:sz w:val="18"/>
        <w:szCs w:val="18"/>
      </w:rPr>
      <w:fldChar w:fldCharType="begin"/>
    </w:r>
    <w:r w:rsidRPr="00B509A4">
      <w:rPr>
        <w:rFonts w:ascii="Marianne" w:hAnsi="Marianne"/>
        <w:b/>
        <w:bCs/>
        <w:sz w:val="18"/>
        <w:szCs w:val="18"/>
      </w:rPr>
      <w:instrText>NUMPAGES  \* Arabic  \* MERGEFORMAT</w:instrText>
    </w:r>
    <w:r w:rsidRPr="00B509A4">
      <w:rPr>
        <w:rFonts w:ascii="Marianne" w:hAnsi="Marianne"/>
        <w:b/>
        <w:bCs/>
        <w:sz w:val="18"/>
        <w:szCs w:val="18"/>
      </w:rPr>
      <w:fldChar w:fldCharType="separate"/>
    </w:r>
    <w:r w:rsidRPr="00B509A4">
      <w:rPr>
        <w:rFonts w:ascii="Marianne" w:hAnsi="Marianne"/>
        <w:b/>
        <w:bCs/>
        <w:sz w:val="18"/>
        <w:szCs w:val="18"/>
      </w:rPr>
      <w:t>1</w:t>
    </w:r>
    <w:r w:rsidRPr="00B509A4">
      <w:rPr>
        <w:rFonts w:ascii="Marianne" w:hAnsi="Marianne"/>
        <w:b/>
        <w:bCs/>
        <w:sz w:val="18"/>
        <w:szCs w:val="18"/>
      </w:rPr>
      <w:fldChar w:fldCharType="end"/>
    </w:r>
  </w:p>
  <w:p w14:paraId="4D1DE58F" w14:textId="77777777" w:rsidR="00B509A4" w:rsidRDefault="00B509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D5DC" w14:textId="77777777" w:rsidR="00F22A22" w:rsidRDefault="00F22A22" w:rsidP="00641928">
      <w:pPr>
        <w:spacing w:after="0" w:line="240" w:lineRule="auto"/>
      </w:pPr>
      <w:r>
        <w:separator/>
      </w:r>
    </w:p>
  </w:footnote>
  <w:footnote w:type="continuationSeparator" w:id="0">
    <w:p w14:paraId="67773262" w14:textId="77777777" w:rsidR="00F22A22" w:rsidRDefault="00F22A22" w:rsidP="0064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FD08" w14:textId="77777777" w:rsidR="00641928" w:rsidRPr="00716926" w:rsidRDefault="00641928" w:rsidP="00641928">
    <w:pPr>
      <w:pStyle w:val="En-tte"/>
      <w:tabs>
        <w:tab w:val="clear" w:pos="9072"/>
        <w:tab w:val="right" w:pos="10206"/>
      </w:tabs>
      <w:rPr>
        <w:rFonts w:ascii="Marianne Medium" w:hAnsi="Marianne Medium"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04B2133" wp14:editId="4D456A6F">
          <wp:simplePos x="0" y="0"/>
          <wp:positionH relativeFrom="column">
            <wp:posOffset>-163195</wp:posOffset>
          </wp:positionH>
          <wp:positionV relativeFrom="paragraph">
            <wp:posOffset>-95250</wp:posOffset>
          </wp:positionV>
          <wp:extent cx="1522095" cy="1171575"/>
          <wp:effectExtent l="0" t="0" r="1905" b="9525"/>
          <wp:wrapNone/>
          <wp:docPr id="14" name="Imag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9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716926">
      <w:rPr>
        <w:rFonts w:ascii="Marianne Medium" w:hAnsi="Marianne Medium"/>
        <w:sz w:val="24"/>
        <w:szCs w:val="24"/>
      </w:rPr>
      <w:t>Ecole académique</w:t>
    </w:r>
  </w:p>
  <w:p w14:paraId="4C36D5FA" w14:textId="77777777" w:rsidR="00641928" w:rsidRPr="00716926" w:rsidRDefault="00641928" w:rsidP="00641928">
    <w:pPr>
      <w:pStyle w:val="En-tte"/>
      <w:tabs>
        <w:tab w:val="clear" w:pos="9072"/>
        <w:tab w:val="right" w:pos="10206"/>
      </w:tabs>
      <w:rPr>
        <w:rFonts w:ascii="Marianne Medium" w:hAnsi="Marianne Medium"/>
        <w:sz w:val="24"/>
        <w:szCs w:val="24"/>
      </w:rPr>
    </w:pPr>
    <w:r w:rsidRPr="00716926">
      <w:rPr>
        <w:rFonts w:ascii="Marianne Medium" w:hAnsi="Marianne Medium"/>
        <w:sz w:val="24"/>
        <w:szCs w:val="24"/>
      </w:rPr>
      <w:tab/>
    </w:r>
    <w:r w:rsidRPr="00716926">
      <w:rPr>
        <w:rFonts w:ascii="Marianne Medium" w:hAnsi="Marianne Medium"/>
        <w:sz w:val="24"/>
        <w:szCs w:val="24"/>
      </w:rPr>
      <w:tab/>
    </w:r>
    <w:proofErr w:type="gramStart"/>
    <w:r w:rsidRPr="00716926">
      <w:rPr>
        <w:rFonts w:ascii="Marianne Medium" w:hAnsi="Marianne Medium"/>
        <w:sz w:val="24"/>
        <w:szCs w:val="24"/>
      </w:rPr>
      <w:t>de</w:t>
    </w:r>
    <w:proofErr w:type="gramEnd"/>
    <w:r w:rsidRPr="00716926">
      <w:rPr>
        <w:rFonts w:ascii="Marianne Medium" w:hAnsi="Marianne Medium"/>
        <w:sz w:val="24"/>
        <w:szCs w:val="24"/>
      </w:rPr>
      <w:t xml:space="preserve"> la formation continue</w:t>
    </w:r>
  </w:p>
  <w:p w14:paraId="6EBBA8E4" w14:textId="77777777" w:rsidR="00641928" w:rsidRDefault="00641928" w:rsidP="00641928">
    <w:pPr>
      <w:pStyle w:val="En-tte"/>
    </w:pPr>
  </w:p>
  <w:p w14:paraId="5ECAB1FB" w14:textId="77777777" w:rsidR="00641928" w:rsidRDefault="006419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A2B"/>
    <w:multiLevelType w:val="hybridMultilevel"/>
    <w:tmpl w:val="493CEDD0"/>
    <w:lvl w:ilvl="0" w:tplc="F9F6FA20">
      <w:start w:val="1"/>
      <w:numFmt w:val="upp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40"/>
    <w:multiLevelType w:val="hybridMultilevel"/>
    <w:tmpl w:val="A4CA55A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60BF"/>
    <w:multiLevelType w:val="hybridMultilevel"/>
    <w:tmpl w:val="8342DE14"/>
    <w:lvl w:ilvl="0" w:tplc="508A3BF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6E3F"/>
    <w:multiLevelType w:val="hybridMultilevel"/>
    <w:tmpl w:val="392CD68A"/>
    <w:lvl w:ilvl="0" w:tplc="FC9C7F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86E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8C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2F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C2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C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C7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04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A2D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F815"/>
    <w:multiLevelType w:val="hybridMultilevel"/>
    <w:tmpl w:val="EFE24D14"/>
    <w:lvl w:ilvl="0" w:tplc="69B245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26C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8C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A7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A6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4B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0B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8C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AC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C82"/>
    <w:multiLevelType w:val="hybridMultilevel"/>
    <w:tmpl w:val="6E6A4C4C"/>
    <w:lvl w:ilvl="0" w:tplc="7A9071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786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68E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EC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25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6D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AE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85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AC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1B8F"/>
    <w:multiLevelType w:val="hybridMultilevel"/>
    <w:tmpl w:val="A65822C6"/>
    <w:lvl w:ilvl="0" w:tplc="5DDC4D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E01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A3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46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AD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64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28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41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40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B62B8"/>
    <w:multiLevelType w:val="hybridMultilevel"/>
    <w:tmpl w:val="161EE9A6"/>
    <w:lvl w:ilvl="0" w:tplc="508A3BF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77294"/>
    <w:multiLevelType w:val="hybridMultilevel"/>
    <w:tmpl w:val="F3800254"/>
    <w:lvl w:ilvl="0" w:tplc="B44078DE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C5265"/>
    <w:multiLevelType w:val="hybridMultilevel"/>
    <w:tmpl w:val="5A9A302C"/>
    <w:lvl w:ilvl="0" w:tplc="508A3BF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64218"/>
    <w:multiLevelType w:val="hybridMultilevel"/>
    <w:tmpl w:val="B55290C0"/>
    <w:lvl w:ilvl="0" w:tplc="B85411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98C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BAD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4B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4F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40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E1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47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AA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B7FCC"/>
    <w:multiLevelType w:val="hybridMultilevel"/>
    <w:tmpl w:val="68B8CABE"/>
    <w:lvl w:ilvl="0" w:tplc="79C621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F40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E45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0F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CA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84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A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48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82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EADEE"/>
    <w:multiLevelType w:val="hybridMultilevel"/>
    <w:tmpl w:val="25EC567A"/>
    <w:lvl w:ilvl="0" w:tplc="078A84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5CB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CE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A6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6C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06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E5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C2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6B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8D07B"/>
    <w:multiLevelType w:val="hybridMultilevel"/>
    <w:tmpl w:val="880CBDC2"/>
    <w:lvl w:ilvl="0" w:tplc="5F50FF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10A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26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82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20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89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8F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01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04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EE1ED"/>
    <w:multiLevelType w:val="hybridMultilevel"/>
    <w:tmpl w:val="FDF09FAE"/>
    <w:lvl w:ilvl="0" w:tplc="7D5A6F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AE0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2F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60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46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CB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62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66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20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35DCE"/>
    <w:multiLevelType w:val="hybridMultilevel"/>
    <w:tmpl w:val="7B665C2A"/>
    <w:lvl w:ilvl="0" w:tplc="232A7C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165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E4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C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00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60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85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83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08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8E406"/>
    <w:multiLevelType w:val="hybridMultilevel"/>
    <w:tmpl w:val="B6D49B70"/>
    <w:lvl w:ilvl="0" w:tplc="B0B6B3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225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2C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EB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A5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E5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E2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40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00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EDA94"/>
    <w:multiLevelType w:val="hybridMultilevel"/>
    <w:tmpl w:val="52341000"/>
    <w:lvl w:ilvl="0" w:tplc="2908A3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AEA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45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44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65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00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8C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8C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AB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6AF18"/>
    <w:multiLevelType w:val="hybridMultilevel"/>
    <w:tmpl w:val="E75C5928"/>
    <w:lvl w:ilvl="0" w:tplc="D29C55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D62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C7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2A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41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64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A2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67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A4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D70EF"/>
    <w:multiLevelType w:val="hybridMultilevel"/>
    <w:tmpl w:val="9C224BB6"/>
    <w:lvl w:ilvl="0" w:tplc="150CBA8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91C40"/>
    <w:multiLevelType w:val="hybridMultilevel"/>
    <w:tmpl w:val="B22CEE48"/>
    <w:lvl w:ilvl="0" w:tplc="08EC97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9E5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C6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EB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2D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C9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09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68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0B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23045">
    <w:abstractNumId w:val="20"/>
  </w:num>
  <w:num w:numId="2" w16cid:durableId="1697852356">
    <w:abstractNumId w:val="11"/>
  </w:num>
  <w:num w:numId="3" w16cid:durableId="1297678910">
    <w:abstractNumId w:val="6"/>
  </w:num>
  <w:num w:numId="4" w16cid:durableId="574321046">
    <w:abstractNumId w:val="3"/>
  </w:num>
  <w:num w:numId="5" w16cid:durableId="17892528">
    <w:abstractNumId w:val="12"/>
  </w:num>
  <w:num w:numId="6" w16cid:durableId="1785076601">
    <w:abstractNumId w:val="14"/>
  </w:num>
  <w:num w:numId="7" w16cid:durableId="448428062">
    <w:abstractNumId w:val="16"/>
  </w:num>
  <w:num w:numId="8" w16cid:durableId="285818626">
    <w:abstractNumId w:val="4"/>
  </w:num>
  <w:num w:numId="9" w16cid:durableId="68965275">
    <w:abstractNumId w:val="18"/>
  </w:num>
  <w:num w:numId="10" w16cid:durableId="609968106">
    <w:abstractNumId w:val="10"/>
  </w:num>
  <w:num w:numId="11" w16cid:durableId="1173258226">
    <w:abstractNumId w:val="15"/>
  </w:num>
  <w:num w:numId="12" w16cid:durableId="817235276">
    <w:abstractNumId w:val="5"/>
  </w:num>
  <w:num w:numId="13" w16cid:durableId="1033268473">
    <w:abstractNumId w:val="17"/>
  </w:num>
  <w:num w:numId="14" w16cid:durableId="46491875">
    <w:abstractNumId w:val="13"/>
  </w:num>
  <w:num w:numId="15" w16cid:durableId="562957500">
    <w:abstractNumId w:val="7"/>
  </w:num>
  <w:num w:numId="16" w16cid:durableId="1594047234">
    <w:abstractNumId w:val="2"/>
  </w:num>
  <w:num w:numId="17" w16cid:durableId="643048243">
    <w:abstractNumId w:val="9"/>
  </w:num>
  <w:num w:numId="18" w16cid:durableId="737627930">
    <w:abstractNumId w:val="8"/>
  </w:num>
  <w:num w:numId="19" w16cid:durableId="1110971091">
    <w:abstractNumId w:val="1"/>
  </w:num>
  <w:num w:numId="20" w16cid:durableId="836381602">
    <w:abstractNumId w:val="19"/>
  </w:num>
  <w:num w:numId="21" w16cid:durableId="1275938558">
    <w:abstractNumId w:val="0"/>
    <w:lvlOverride w:ilvl="0">
      <w:startOverride w:val="1"/>
    </w:lvlOverride>
  </w:num>
  <w:num w:numId="22" w16cid:durableId="720011055">
    <w:abstractNumId w:val="0"/>
  </w:num>
  <w:num w:numId="23" w16cid:durableId="191456951">
    <w:abstractNumId w:val="0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9E1AAB"/>
    <w:rsid w:val="000539FC"/>
    <w:rsid w:val="00067E4C"/>
    <w:rsid w:val="000814CB"/>
    <w:rsid w:val="00087676"/>
    <w:rsid w:val="000D414B"/>
    <w:rsid w:val="000F1BF4"/>
    <w:rsid w:val="000F76A6"/>
    <w:rsid w:val="00101053"/>
    <w:rsid w:val="00130316"/>
    <w:rsid w:val="00157BF5"/>
    <w:rsid w:val="002313CA"/>
    <w:rsid w:val="002324C6"/>
    <w:rsid w:val="00237A2D"/>
    <w:rsid w:val="002C65D2"/>
    <w:rsid w:val="002D2E81"/>
    <w:rsid w:val="002D6B30"/>
    <w:rsid w:val="002E1825"/>
    <w:rsid w:val="002F70D0"/>
    <w:rsid w:val="00340E31"/>
    <w:rsid w:val="003639F1"/>
    <w:rsid w:val="00366AEB"/>
    <w:rsid w:val="003D0B8F"/>
    <w:rsid w:val="003D0C91"/>
    <w:rsid w:val="003E0290"/>
    <w:rsid w:val="003E74C5"/>
    <w:rsid w:val="003F3B46"/>
    <w:rsid w:val="003F3E73"/>
    <w:rsid w:val="00413204"/>
    <w:rsid w:val="00446FC0"/>
    <w:rsid w:val="00464AFA"/>
    <w:rsid w:val="00483278"/>
    <w:rsid w:val="004C4238"/>
    <w:rsid w:val="004D359D"/>
    <w:rsid w:val="004D66D7"/>
    <w:rsid w:val="0051196C"/>
    <w:rsid w:val="00533E50"/>
    <w:rsid w:val="005537F7"/>
    <w:rsid w:val="005A6AE9"/>
    <w:rsid w:val="005D2D5F"/>
    <w:rsid w:val="005D3681"/>
    <w:rsid w:val="005E317E"/>
    <w:rsid w:val="005E6764"/>
    <w:rsid w:val="005F15F4"/>
    <w:rsid w:val="00605875"/>
    <w:rsid w:val="00615056"/>
    <w:rsid w:val="00625CEB"/>
    <w:rsid w:val="00641928"/>
    <w:rsid w:val="006B1C9A"/>
    <w:rsid w:val="006F7873"/>
    <w:rsid w:val="00701904"/>
    <w:rsid w:val="00721CB5"/>
    <w:rsid w:val="00727EB6"/>
    <w:rsid w:val="00773EA4"/>
    <w:rsid w:val="00774A7D"/>
    <w:rsid w:val="007925FB"/>
    <w:rsid w:val="007A60B3"/>
    <w:rsid w:val="007C5A1C"/>
    <w:rsid w:val="007C6CAF"/>
    <w:rsid w:val="008556D5"/>
    <w:rsid w:val="008C3D4F"/>
    <w:rsid w:val="008C6D4F"/>
    <w:rsid w:val="008E7E41"/>
    <w:rsid w:val="00927942"/>
    <w:rsid w:val="009655EC"/>
    <w:rsid w:val="00970713"/>
    <w:rsid w:val="00985089"/>
    <w:rsid w:val="009926B0"/>
    <w:rsid w:val="009A568B"/>
    <w:rsid w:val="009B308E"/>
    <w:rsid w:val="009D4147"/>
    <w:rsid w:val="00A00292"/>
    <w:rsid w:val="00A01197"/>
    <w:rsid w:val="00A424D3"/>
    <w:rsid w:val="00A503B0"/>
    <w:rsid w:val="00AA5018"/>
    <w:rsid w:val="00AB2749"/>
    <w:rsid w:val="00AB5103"/>
    <w:rsid w:val="00B33189"/>
    <w:rsid w:val="00B509A4"/>
    <w:rsid w:val="00B904A5"/>
    <w:rsid w:val="00B94738"/>
    <w:rsid w:val="00BB6DA1"/>
    <w:rsid w:val="00BD1D17"/>
    <w:rsid w:val="00C51798"/>
    <w:rsid w:val="00C61430"/>
    <w:rsid w:val="00C8752B"/>
    <w:rsid w:val="00CF0385"/>
    <w:rsid w:val="00D14117"/>
    <w:rsid w:val="00D36D8F"/>
    <w:rsid w:val="00D968FB"/>
    <w:rsid w:val="00DF52F8"/>
    <w:rsid w:val="00E15FDC"/>
    <w:rsid w:val="00E16E32"/>
    <w:rsid w:val="00E215C3"/>
    <w:rsid w:val="00E37C32"/>
    <w:rsid w:val="00E54DF1"/>
    <w:rsid w:val="00E579E5"/>
    <w:rsid w:val="00E6370A"/>
    <w:rsid w:val="00E7548C"/>
    <w:rsid w:val="00EA3204"/>
    <w:rsid w:val="00F03497"/>
    <w:rsid w:val="00F17026"/>
    <w:rsid w:val="00F22A22"/>
    <w:rsid w:val="00F85377"/>
    <w:rsid w:val="00FC1509"/>
    <w:rsid w:val="00FE046F"/>
    <w:rsid w:val="00FE2EE8"/>
    <w:rsid w:val="00FE3969"/>
    <w:rsid w:val="07901A8D"/>
    <w:rsid w:val="0A18ABCD"/>
    <w:rsid w:val="17E6AE8F"/>
    <w:rsid w:val="1CCFA947"/>
    <w:rsid w:val="1FEC9555"/>
    <w:rsid w:val="2B3ACC0F"/>
    <w:rsid w:val="30A5DA12"/>
    <w:rsid w:val="3521F2D2"/>
    <w:rsid w:val="36BFD673"/>
    <w:rsid w:val="3B4EE5A3"/>
    <w:rsid w:val="48968EBD"/>
    <w:rsid w:val="4A139EC8"/>
    <w:rsid w:val="4F25166E"/>
    <w:rsid w:val="58DAB708"/>
    <w:rsid w:val="5AB0617B"/>
    <w:rsid w:val="768D481C"/>
    <w:rsid w:val="7A9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DD7752"/>
  <w15:chartTrackingRefBased/>
  <w15:docId w15:val="{0CCB00BD-671D-455B-A0AC-7F14A066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290"/>
  </w:style>
  <w:style w:type="paragraph" w:styleId="Titre1">
    <w:name w:val="heading 1"/>
    <w:basedOn w:val="Normal"/>
    <w:next w:val="Normal"/>
    <w:link w:val="Titre1Car"/>
    <w:uiPriority w:val="9"/>
    <w:qFormat/>
    <w:rsid w:val="00641928"/>
    <w:pPr>
      <w:keepNext/>
      <w:keepLines/>
      <w:numPr>
        <w:numId w:val="18"/>
      </w:numPr>
      <w:spacing w:before="240" w:after="0"/>
      <w:outlineLvl w:val="0"/>
    </w:pPr>
    <w:rPr>
      <w:rFonts w:ascii="Marianne" w:eastAsiaTheme="majorEastAsia" w:hAnsi="Marianne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3969"/>
    <w:pPr>
      <w:keepNext/>
      <w:keepLines/>
      <w:numPr>
        <w:numId w:val="22"/>
      </w:numPr>
      <w:spacing w:before="40" w:after="0"/>
      <w:outlineLvl w:val="1"/>
    </w:pPr>
    <w:rPr>
      <w:rFonts w:ascii="Marianne" w:eastAsiaTheme="majorEastAsia" w:hAnsi="Marianne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3B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4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928"/>
  </w:style>
  <w:style w:type="paragraph" w:styleId="Pieddepage">
    <w:name w:val="footer"/>
    <w:basedOn w:val="Normal"/>
    <w:link w:val="PieddepageCar"/>
    <w:uiPriority w:val="99"/>
    <w:unhideWhenUsed/>
    <w:rsid w:val="0064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928"/>
  </w:style>
  <w:style w:type="character" w:customStyle="1" w:styleId="Titre1Car">
    <w:name w:val="Titre 1 Car"/>
    <w:basedOn w:val="Policepardfaut"/>
    <w:link w:val="Titre1"/>
    <w:uiPriority w:val="9"/>
    <w:rsid w:val="00641928"/>
    <w:rPr>
      <w:rFonts w:ascii="Marianne" w:eastAsiaTheme="majorEastAsia" w:hAnsi="Marianne" w:cstheme="majorBidi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E3969"/>
    <w:rPr>
      <w:rFonts w:ascii="Marianne" w:eastAsiaTheme="majorEastAsia" w:hAnsi="Marianne" w:cstheme="majorBidi"/>
      <w:b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509A4"/>
    <w:pPr>
      <w:numPr>
        <w:numId w:val="0"/>
      </w:numPr>
      <w:outlineLvl w:val="9"/>
    </w:pPr>
    <w:rPr>
      <w:rFonts w:asciiTheme="majorHAnsi" w:hAnsiTheme="majorHAnsi"/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509A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509A4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B50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07081716D844EA231C7858ECC079E" ma:contentTypeVersion="2" ma:contentTypeDescription="Crée un document." ma:contentTypeScope="" ma:versionID="44b0923c179b749bdbc9d6f9eef188e8">
  <xsd:schema xmlns:xsd="http://www.w3.org/2001/XMLSchema" xmlns:xs="http://www.w3.org/2001/XMLSchema" xmlns:p="http://schemas.microsoft.com/office/2006/metadata/properties" xmlns:ns2="c697b135-3290-4886-8545-a49fb4c4c94a" targetNamespace="http://schemas.microsoft.com/office/2006/metadata/properties" ma:root="true" ma:fieldsID="7a8c89435296ee77f631e9d4f2f94702" ns2:_="">
    <xsd:import namespace="c697b135-3290-4886-8545-a49fb4c4c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7b135-3290-4886-8545-a49fb4c4c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F8D0B-7179-4C0C-B1A2-B26F75273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BBC9E-41EF-4584-9BC7-3350442CD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7b135-3290-4886-8545-a49fb4c4c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CB60A-DBAB-432E-847B-348A9D31A8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6CC1FD-06A5-4C6E-9CE6-90FFAE14F3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2022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DESCHAMPS</dc:creator>
  <cp:keywords/>
  <dc:description/>
  <cp:lastModifiedBy>Anna Delmon</cp:lastModifiedBy>
  <cp:revision>8</cp:revision>
  <cp:lastPrinted>2023-03-16T08:16:00Z</cp:lastPrinted>
  <dcterms:created xsi:type="dcterms:W3CDTF">2023-03-17T11:10:00Z</dcterms:created>
  <dcterms:modified xsi:type="dcterms:W3CDTF">2023-03-29T15:07:00Z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0x010100B7407081716D844EA231C7858ECC079E</vt:lpwstr>
  </property>
</Properties>
</file>