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2C1A8" w14:textId="700FBE73" w:rsidR="00EC7095" w:rsidRDefault="00A44D95" w:rsidP="00A44D95">
      <w:pPr>
        <w:ind w:left="4248" w:firstLine="708"/>
        <w:jc w:val="center"/>
        <w:rPr>
          <w:color w:val="000000" w:themeColor="text1"/>
        </w:rPr>
      </w:pPr>
      <w:r>
        <w:rPr>
          <w:noProof/>
          <w:color w:val="000000" w:themeColor="text1"/>
        </w:rPr>
        <w:drawing>
          <wp:anchor distT="0" distB="0" distL="114300" distR="114300" simplePos="0" relativeHeight="251658240" behindDoc="1" locked="0" layoutInCell="1" allowOverlap="1" wp14:anchorId="1EDDE212" wp14:editId="4EF6D2EA">
            <wp:simplePos x="0" y="0"/>
            <wp:positionH relativeFrom="column">
              <wp:posOffset>-158750</wp:posOffset>
            </wp:positionH>
            <wp:positionV relativeFrom="paragraph">
              <wp:posOffset>-239395</wp:posOffset>
            </wp:positionV>
            <wp:extent cx="2724150" cy="913123"/>
            <wp:effectExtent l="0" t="0" r="0"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urrier.png"/>
                    <pic:cNvPicPr/>
                  </pic:nvPicPr>
                  <pic:blipFill>
                    <a:blip r:embed="rId4">
                      <a:extLst>
                        <a:ext uri="{28A0092B-C50C-407E-A947-70E740481C1C}">
                          <a14:useLocalDpi xmlns:a14="http://schemas.microsoft.com/office/drawing/2010/main" val="0"/>
                        </a:ext>
                      </a:extLst>
                    </a:blip>
                    <a:stretch>
                      <a:fillRect/>
                    </a:stretch>
                  </pic:blipFill>
                  <pic:spPr>
                    <a:xfrm>
                      <a:off x="0" y="0"/>
                      <a:ext cx="2724150" cy="913123"/>
                    </a:xfrm>
                    <a:prstGeom prst="rect">
                      <a:avLst/>
                    </a:prstGeom>
                  </pic:spPr>
                </pic:pic>
              </a:graphicData>
            </a:graphic>
            <wp14:sizeRelH relativeFrom="page">
              <wp14:pctWidth>0</wp14:pctWidth>
            </wp14:sizeRelH>
            <wp14:sizeRelV relativeFrom="page">
              <wp14:pctHeight>0</wp14:pctHeight>
            </wp14:sizeRelV>
          </wp:anchor>
        </w:drawing>
      </w:r>
      <w:r w:rsidR="00EC7095">
        <w:rPr>
          <w:color w:val="000000" w:themeColor="text1"/>
        </w:rPr>
        <w:t>Annexe 2</w:t>
      </w:r>
    </w:p>
    <w:p w14:paraId="100BF318" w14:textId="270A3DEF" w:rsidR="004255F8" w:rsidRDefault="00087A4D" w:rsidP="00A44D95">
      <w:pPr>
        <w:pStyle w:val="NormalWeb"/>
        <w:jc w:val="center"/>
        <w:rPr>
          <w:b/>
          <w:sz w:val="30"/>
          <w:szCs w:val="30"/>
        </w:rPr>
      </w:pPr>
      <w:r w:rsidRPr="00051A22">
        <w:rPr>
          <w:b/>
          <w:sz w:val="30"/>
          <w:szCs w:val="30"/>
        </w:rPr>
        <w:t>AVIS HIERARCHIQUE</w:t>
      </w:r>
    </w:p>
    <w:p w14:paraId="3579A7E0" w14:textId="77777777" w:rsidR="004255F8" w:rsidRPr="004255F8" w:rsidRDefault="004255F8" w:rsidP="00A44D95">
      <w:pPr>
        <w:pStyle w:val="NormalWeb"/>
        <w:jc w:val="center"/>
        <w:rPr>
          <w:rFonts w:ascii="Arial Narrow" w:hAnsi="Arial Narrow"/>
          <w:b/>
          <w:sz w:val="18"/>
          <w:szCs w:val="18"/>
        </w:rPr>
      </w:pPr>
      <w:r>
        <w:rPr>
          <w:rFonts w:ascii="Arial Narrow" w:hAnsi="Arial Narrow"/>
          <w:b/>
          <w:sz w:val="18"/>
          <w:szCs w:val="18"/>
        </w:rPr>
        <w:t>P</w:t>
      </w:r>
      <w:r w:rsidRPr="004255F8">
        <w:rPr>
          <w:rFonts w:ascii="Arial Narrow" w:hAnsi="Arial Narrow"/>
          <w:b/>
          <w:sz w:val="18"/>
          <w:szCs w:val="18"/>
        </w:rPr>
        <w:t>ersonnels détachés, mis à disposition, affectés</w:t>
      </w:r>
      <w:r>
        <w:rPr>
          <w:rFonts w:ascii="Arial Narrow" w:hAnsi="Arial Narrow"/>
          <w:b/>
          <w:sz w:val="18"/>
          <w:szCs w:val="18"/>
        </w:rPr>
        <w:t xml:space="preserve"> dans l’enseignement supérieur</w:t>
      </w:r>
    </w:p>
    <w:tbl>
      <w:tblPr>
        <w:tblStyle w:val="Grilledutableau"/>
        <w:tblpPr w:leftFromText="141" w:rightFromText="141" w:vertAnchor="text" w:horzAnchor="margin" w:tblpY="162"/>
        <w:tblW w:w="0" w:type="auto"/>
        <w:tblLayout w:type="fixed"/>
        <w:tblLook w:val="04A0" w:firstRow="1" w:lastRow="0" w:firstColumn="1" w:lastColumn="0" w:noHBand="0" w:noVBand="1"/>
      </w:tblPr>
      <w:tblGrid>
        <w:gridCol w:w="3936"/>
        <w:gridCol w:w="1701"/>
        <w:gridCol w:w="1701"/>
        <w:gridCol w:w="3344"/>
      </w:tblGrid>
      <w:tr w:rsidR="004255F8" w14:paraId="0776CA5D" w14:textId="77777777" w:rsidTr="004255F8">
        <w:trPr>
          <w:trHeight w:val="406"/>
        </w:trPr>
        <w:tc>
          <w:tcPr>
            <w:tcW w:w="10682" w:type="dxa"/>
            <w:gridSpan w:val="4"/>
            <w:shd w:val="clear" w:color="auto" w:fill="548DD4" w:themeFill="text2" w:themeFillTint="99"/>
          </w:tcPr>
          <w:p w14:paraId="172A1325" w14:textId="77777777" w:rsidR="004255F8" w:rsidRPr="001A7EF9" w:rsidRDefault="004255F8" w:rsidP="004255F8">
            <w:pPr>
              <w:jc w:val="center"/>
              <w:rPr>
                <w:b/>
                <w:sz w:val="10"/>
                <w:szCs w:val="10"/>
              </w:rPr>
            </w:pPr>
          </w:p>
          <w:p w14:paraId="442D32F4" w14:textId="77777777" w:rsidR="004255F8" w:rsidRPr="00163109" w:rsidRDefault="004255F8" w:rsidP="004255F8">
            <w:pPr>
              <w:jc w:val="center"/>
              <w:rPr>
                <w:b/>
                <w:color w:val="FFFFFF" w:themeColor="background1"/>
                <w:sz w:val="30"/>
                <w:szCs w:val="30"/>
              </w:rPr>
            </w:pPr>
            <w:r w:rsidRPr="00163109">
              <w:rPr>
                <w:b/>
                <w:color w:val="FFFFFF" w:themeColor="background1"/>
                <w:sz w:val="30"/>
                <w:szCs w:val="30"/>
              </w:rPr>
              <w:t>TABLEAU D’AVANCEMENT A LA CLASSE EXCEPTIONNELLE</w:t>
            </w:r>
          </w:p>
          <w:p w14:paraId="1508A38B" w14:textId="77777777" w:rsidR="004255F8" w:rsidRPr="001A7EF9" w:rsidRDefault="004255F8" w:rsidP="004255F8">
            <w:pPr>
              <w:jc w:val="center"/>
              <w:rPr>
                <w:b/>
                <w:sz w:val="10"/>
                <w:szCs w:val="10"/>
              </w:rPr>
            </w:pPr>
          </w:p>
        </w:tc>
      </w:tr>
      <w:tr w:rsidR="004255F8" w14:paraId="33D9C260" w14:textId="77777777" w:rsidTr="004255F8">
        <w:trPr>
          <w:trHeight w:val="2709"/>
        </w:trPr>
        <w:tc>
          <w:tcPr>
            <w:tcW w:w="3936" w:type="dxa"/>
            <w:vAlign w:val="center"/>
          </w:tcPr>
          <w:p w14:paraId="733E1478" w14:textId="5B41F61B" w:rsidR="004255F8" w:rsidRPr="004255F8" w:rsidRDefault="004255F8" w:rsidP="004255F8">
            <w:pPr>
              <w:jc w:val="center"/>
              <w:rPr>
                <w:b/>
                <w:sz w:val="10"/>
                <w:szCs w:val="10"/>
              </w:rPr>
            </w:pPr>
            <w:r>
              <w:rPr>
                <w:b/>
                <w:sz w:val="24"/>
                <w:szCs w:val="24"/>
              </w:rPr>
              <w:t xml:space="preserve">     </w:t>
            </w:r>
            <w:r w:rsidRPr="00EC7095">
              <w:rPr>
                <w:b/>
                <w:sz w:val="24"/>
                <w:szCs w:val="24"/>
              </w:rPr>
              <w:t>Année scolaire :</w:t>
            </w:r>
            <w:r>
              <w:rPr>
                <w:b/>
                <w:sz w:val="24"/>
                <w:szCs w:val="24"/>
              </w:rPr>
              <w:t xml:space="preserve"> </w:t>
            </w:r>
            <w:r>
              <w:rPr>
                <w:b/>
                <w:sz w:val="10"/>
                <w:szCs w:val="10"/>
              </w:rPr>
              <w:t xml:space="preserve"> </w:t>
            </w:r>
            <w:r w:rsidRPr="00A638A9">
              <w:rPr>
                <w:b/>
                <w:sz w:val="44"/>
                <w:szCs w:val="44"/>
              </w:rPr>
              <w:t>20</w:t>
            </w:r>
            <w:r w:rsidR="008D3F14">
              <w:rPr>
                <w:b/>
                <w:sz w:val="44"/>
                <w:szCs w:val="44"/>
              </w:rPr>
              <w:t>2</w:t>
            </w:r>
            <w:r w:rsidR="00474055">
              <w:rPr>
                <w:b/>
                <w:sz w:val="44"/>
                <w:szCs w:val="44"/>
              </w:rPr>
              <w:t>2</w:t>
            </w:r>
          </w:p>
          <w:p w14:paraId="2FA432C3" w14:textId="77777777" w:rsidR="004255F8" w:rsidRPr="00EC7095" w:rsidRDefault="004255F8" w:rsidP="004255F8">
            <w:pPr>
              <w:jc w:val="center"/>
              <w:rPr>
                <w:b/>
                <w:color w:val="595959" w:themeColor="text1" w:themeTint="A6"/>
                <w:sz w:val="10"/>
                <w:szCs w:val="10"/>
              </w:rPr>
            </w:pPr>
          </w:p>
          <w:p w14:paraId="493C1D5C" w14:textId="77777777" w:rsidR="004255F8" w:rsidRPr="00163109" w:rsidRDefault="004255F8" w:rsidP="004255F8">
            <w:pPr>
              <w:jc w:val="center"/>
              <w:rPr>
                <w:b/>
                <w:color w:val="595959" w:themeColor="text1" w:themeTint="A6"/>
                <w:sz w:val="24"/>
                <w:szCs w:val="24"/>
              </w:rPr>
            </w:pPr>
            <w:r w:rsidRPr="00163109">
              <w:rPr>
                <w:b/>
                <w:color w:val="595959" w:themeColor="text1" w:themeTint="A6"/>
                <w:sz w:val="24"/>
                <w:szCs w:val="24"/>
              </w:rPr>
              <w:t>AVIS DU SUPERIEUR  HIERARCHIQUE DIRECT ET/OU DE L’AUTORITE</w:t>
            </w:r>
          </w:p>
          <w:p w14:paraId="223F26F1" w14:textId="77777777" w:rsidR="004255F8" w:rsidRDefault="004255F8" w:rsidP="004255F8">
            <w:pPr>
              <w:jc w:val="center"/>
              <w:rPr>
                <w:b/>
                <w:color w:val="595959" w:themeColor="text1" w:themeTint="A6"/>
                <w:sz w:val="24"/>
                <w:szCs w:val="24"/>
              </w:rPr>
            </w:pPr>
            <w:r w:rsidRPr="00163109">
              <w:rPr>
                <w:b/>
                <w:color w:val="595959" w:themeColor="text1" w:themeTint="A6"/>
                <w:sz w:val="24"/>
                <w:szCs w:val="24"/>
              </w:rPr>
              <w:t>AUPRES DE LAQUELLE EXERCE L’AGENT</w:t>
            </w:r>
          </w:p>
          <w:p w14:paraId="6BC5C131" w14:textId="77777777" w:rsidR="004255F8" w:rsidRPr="00163109" w:rsidRDefault="004255F8" w:rsidP="004255F8">
            <w:pPr>
              <w:jc w:val="center"/>
              <w:rPr>
                <w:b/>
                <w:color w:val="595959" w:themeColor="text1" w:themeTint="A6"/>
                <w:sz w:val="24"/>
                <w:szCs w:val="24"/>
              </w:rPr>
            </w:pPr>
          </w:p>
          <w:p w14:paraId="1C91663F" w14:textId="77777777" w:rsidR="004255F8" w:rsidRPr="00666312" w:rsidRDefault="004255F8" w:rsidP="004255F8">
            <w:pPr>
              <w:jc w:val="center"/>
              <w:rPr>
                <w:b/>
                <w:color w:val="000000" w:themeColor="text1"/>
                <w:sz w:val="20"/>
                <w:szCs w:val="20"/>
              </w:rPr>
            </w:pPr>
            <w:r w:rsidRPr="00666312">
              <w:rPr>
                <w:b/>
                <w:color w:val="000000" w:themeColor="text1"/>
                <w:sz w:val="20"/>
                <w:szCs w:val="20"/>
              </w:rPr>
              <w:t>Avis exprimé au titre du 1</w:t>
            </w:r>
            <w:r w:rsidRPr="00666312">
              <w:rPr>
                <w:b/>
                <w:color w:val="000000" w:themeColor="text1"/>
                <w:sz w:val="20"/>
                <w:szCs w:val="20"/>
                <w:vertAlign w:val="superscript"/>
              </w:rPr>
              <w:t>er</w:t>
            </w:r>
            <w:r w:rsidRPr="00666312">
              <w:rPr>
                <w:b/>
                <w:color w:val="000000" w:themeColor="text1"/>
                <w:sz w:val="20"/>
                <w:szCs w:val="20"/>
              </w:rPr>
              <w:t xml:space="preserve"> et/ou  2</w:t>
            </w:r>
            <w:r w:rsidRPr="00666312">
              <w:rPr>
                <w:b/>
                <w:color w:val="000000" w:themeColor="text1"/>
                <w:sz w:val="20"/>
                <w:szCs w:val="20"/>
                <w:vertAlign w:val="superscript"/>
              </w:rPr>
              <w:t>ème</w:t>
            </w:r>
            <w:r w:rsidRPr="00666312">
              <w:rPr>
                <w:b/>
                <w:color w:val="000000" w:themeColor="text1"/>
                <w:sz w:val="20"/>
                <w:szCs w:val="20"/>
              </w:rPr>
              <w:t xml:space="preserve"> vivier</w:t>
            </w:r>
          </w:p>
        </w:tc>
        <w:tc>
          <w:tcPr>
            <w:tcW w:w="1701" w:type="dxa"/>
          </w:tcPr>
          <w:p w14:paraId="110C32AA" w14:textId="77777777" w:rsidR="004255F8" w:rsidRDefault="004255F8" w:rsidP="004255F8">
            <w:pPr>
              <w:jc w:val="center"/>
            </w:pPr>
          </w:p>
          <w:p w14:paraId="1C006AF1" w14:textId="77777777" w:rsidR="004255F8" w:rsidRDefault="004255F8" w:rsidP="004255F8">
            <w:pPr>
              <w:jc w:val="center"/>
            </w:pPr>
            <w:r>
              <w:t>Académie de :</w:t>
            </w:r>
          </w:p>
          <w:p w14:paraId="57136874" w14:textId="77777777" w:rsidR="004255F8" w:rsidRDefault="004255F8" w:rsidP="004255F8">
            <w:pPr>
              <w:jc w:val="center"/>
            </w:pPr>
          </w:p>
          <w:p w14:paraId="1E9B203B" w14:textId="77777777" w:rsidR="004255F8" w:rsidRDefault="004255F8" w:rsidP="004255F8">
            <w:pPr>
              <w:jc w:val="center"/>
              <w:rPr>
                <w:sz w:val="10"/>
                <w:szCs w:val="10"/>
              </w:rPr>
            </w:pPr>
          </w:p>
          <w:p w14:paraId="4030351A" w14:textId="1FCE6F25" w:rsidR="004255F8" w:rsidRPr="001659AB" w:rsidRDefault="004255F8" w:rsidP="004255F8">
            <w:pPr>
              <w:jc w:val="center"/>
              <w:rPr>
                <w:sz w:val="10"/>
                <w:szCs w:val="10"/>
              </w:rPr>
            </w:pPr>
          </w:p>
        </w:tc>
        <w:tc>
          <w:tcPr>
            <w:tcW w:w="1701" w:type="dxa"/>
          </w:tcPr>
          <w:p w14:paraId="1471ECBB" w14:textId="77777777" w:rsidR="004255F8" w:rsidRDefault="004255F8" w:rsidP="004255F8"/>
          <w:p w14:paraId="719383F1" w14:textId="77777777" w:rsidR="004255F8" w:rsidRDefault="004255F8" w:rsidP="004255F8">
            <w:r>
              <w:t>Département :</w:t>
            </w:r>
          </w:p>
          <w:p w14:paraId="4339B5BA" w14:textId="77777777" w:rsidR="004255F8" w:rsidRDefault="004255F8" w:rsidP="004255F8">
            <w:pPr>
              <w:rPr>
                <w:sz w:val="10"/>
                <w:szCs w:val="10"/>
              </w:rPr>
            </w:pPr>
          </w:p>
          <w:p w14:paraId="17FD801B" w14:textId="77777777" w:rsidR="004255F8" w:rsidRDefault="004255F8" w:rsidP="004255F8">
            <w:pPr>
              <w:jc w:val="center"/>
              <w:rPr>
                <w:sz w:val="10"/>
                <w:szCs w:val="10"/>
              </w:rPr>
            </w:pPr>
          </w:p>
          <w:p w14:paraId="732855FC" w14:textId="77777777" w:rsidR="004255F8" w:rsidRPr="001659AB" w:rsidRDefault="004255F8" w:rsidP="004255F8">
            <w:pPr>
              <w:jc w:val="center"/>
              <w:rPr>
                <w:sz w:val="10"/>
                <w:szCs w:val="10"/>
              </w:rPr>
            </w:pPr>
          </w:p>
          <w:p w14:paraId="6D779E01" w14:textId="2D43DEFE" w:rsidR="004255F8" w:rsidRDefault="004255F8" w:rsidP="004255F8">
            <w:pPr>
              <w:jc w:val="center"/>
            </w:pPr>
          </w:p>
          <w:p w14:paraId="20F57723" w14:textId="77777777" w:rsidR="004255F8" w:rsidRDefault="004255F8" w:rsidP="004255F8">
            <w:pPr>
              <w:jc w:val="center"/>
            </w:pPr>
          </w:p>
        </w:tc>
        <w:tc>
          <w:tcPr>
            <w:tcW w:w="3344" w:type="dxa"/>
          </w:tcPr>
          <w:p w14:paraId="03E84D6A" w14:textId="77777777" w:rsidR="004255F8" w:rsidRDefault="004255F8" w:rsidP="004255F8">
            <w:pPr>
              <w:jc w:val="center"/>
            </w:pPr>
          </w:p>
          <w:p w14:paraId="01EE8ADE" w14:textId="77777777" w:rsidR="004255F8" w:rsidRDefault="004255F8" w:rsidP="004255F8">
            <w:pPr>
              <w:jc w:val="center"/>
            </w:pPr>
            <w:r>
              <w:t>ETABLISSEMENT D’EXERCICE :</w:t>
            </w:r>
          </w:p>
          <w:p w14:paraId="62961CBF" w14:textId="77777777" w:rsidR="004255F8" w:rsidRPr="004A46CC" w:rsidRDefault="004255F8" w:rsidP="00A44D95">
            <w:pPr>
              <w:jc w:val="center"/>
              <w:rPr>
                <w:b/>
                <w:sz w:val="30"/>
                <w:szCs w:val="30"/>
              </w:rPr>
            </w:pPr>
          </w:p>
        </w:tc>
      </w:tr>
      <w:tr w:rsidR="004255F8" w14:paraId="3F161CFB" w14:textId="77777777" w:rsidTr="004255F8">
        <w:trPr>
          <w:trHeight w:val="7837"/>
        </w:trPr>
        <w:tc>
          <w:tcPr>
            <w:tcW w:w="10682" w:type="dxa"/>
            <w:gridSpan w:val="4"/>
            <w:tcBorders>
              <w:bottom w:val="single" w:sz="4" w:space="0" w:color="auto"/>
            </w:tcBorders>
          </w:tcPr>
          <w:p w14:paraId="4402A16F" w14:textId="77777777" w:rsidR="004255F8" w:rsidRDefault="004255F8" w:rsidP="004255F8">
            <w:pPr>
              <w:rPr>
                <w:sz w:val="10"/>
                <w:szCs w:val="10"/>
              </w:rPr>
            </w:pPr>
          </w:p>
          <w:p w14:paraId="33F800E2" w14:textId="671EF32D" w:rsidR="004255F8" w:rsidRDefault="00592E9C" w:rsidP="004255F8">
            <w:pPr>
              <w:rPr>
                <w:sz w:val="10"/>
                <w:szCs w:val="10"/>
              </w:rPr>
            </w:pPr>
            <w:r>
              <w:rPr>
                <w:sz w:val="24"/>
                <w:szCs w:val="24"/>
              </w:rPr>
              <w:t>NOM D’USAGE</w:t>
            </w:r>
            <w:proofErr w:type="gramStart"/>
            <w:r>
              <w:rPr>
                <w:sz w:val="24"/>
                <w:szCs w:val="24"/>
              </w:rPr>
              <w:t xml:space="preserve">   :</w:t>
            </w:r>
            <w:proofErr w:type="gramEnd"/>
            <w:r>
              <w:rPr>
                <w:sz w:val="24"/>
                <w:szCs w:val="24"/>
              </w:rPr>
              <w:t xml:space="preserve">              </w:t>
            </w:r>
            <w:r w:rsidR="00A44D95" w:rsidRPr="00BF50A1">
              <w:rPr>
                <w:sz w:val="24"/>
                <w:szCs w:val="24"/>
              </w:rPr>
              <w:t>……………………............................................</w:t>
            </w:r>
            <w:r w:rsidR="00A44D95">
              <w:rPr>
                <w:sz w:val="24"/>
                <w:szCs w:val="24"/>
              </w:rPr>
              <w:t>..............................................</w:t>
            </w:r>
          </w:p>
          <w:p w14:paraId="4C46A49C" w14:textId="5D061CC0" w:rsidR="004255F8" w:rsidRDefault="00592E9C" w:rsidP="004255F8">
            <w:pPr>
              <w:rPr>
                <w:sz w:val="24"/>
                <w:szCs w:val="24"/>
              </w:rPr>
            </w:pPr>
            <w:r>
              <w:rPr>
                <w:sz w:val="24"/>
                <w:szCs w:val="24"/>
              </w:rPr>
              <w:t xml:space="preserve">NOM DE FAMILLE :            </w:t>
            </w:r>
            <w:r w:rsidR="004255F8" w:rsidRPr="00BF50A1">
              <w:rPr>
                <w:sz w:val="24"/>
                <w:szCs w:val="24"/>
              </w:rPr>
              <w:t>……………………............................................</w:t>
            </w:r>
            <w:r w:rsidR="004255F8">
              <w:rPr>
                <w:sz w:val="24"/>
                <w:szCs w:val="24"/>
              </w:rPr>
              <w:t>....................................</w:t>
            </w:r>
            <w:r w:rsidR="008D3F14">
              <w:rPr>
                <w:sz w:val="24"/>
                <w:szCs w:val="24"/>
              </w:rPr>
              <w:t>..........</w:t>
            </w:r>
          </w:p>
          <w:p w14:paraId="4D25CB97" w14:textId="4E89DAF3" w:rsidR="004255F8" w:rsidRDefault="004255F8" w:rsidP="004255F8">
            <w:pPr>
              <w:rPr>
                <w:sz w:val="24"/>
                <w:szCs w:val="24"/>
              </w:rPr>
            </w:pPr>
            <w:r w:rsidRPr="00BF50A1">
              <w:rPr>
                <w:sz w:val="24"/>
                <w:szCs w:val="24"/>
              </w:rPr>
              <w:t>PRENOM :                           ……………………………………………………………………………………………………</w:t>
            </w:r>
            <w:r w:rsidR="008D3F14">
              <w:rPr>
                <w:sz w:val="24"/>
                <w:szCs w:val="24"/>
              </w:rPr>
              <w:t>……………</w:t>
            </w:r>
          </w:p>
          <w:p w14:paraId="3E002E4E" w14:textId="19A17705" w:rsidR="004255F8" w:rsidRDefault="004255F8" w:rsidP="004255F8">
            <w:pPr>
              <w:rPr>
                <w:sz w:val="24"/>
                <w:szCs w:val="24"/>
              </w:rPr>
            </w:pPr>
            <w:r w:rsidRPr="00BF50A1">
              <w:rPr>
                <w:sz w:val="24"/>
                <w:szCs w:val="24"/>
              </w:rPr>
              <w:t>DATE DE NAISSANCE :      ………………………………………………………………………………………………</w:t>
            </w:r>
            <w:r w:rsidR="008D3F14">
              <w:rPr>
                <w:sz w:val="24"/>
                <w:szCs w:val="24"/>
              </w:rPr>
              <w:t>……………</w:t>
            </w:r>
          </w:p>
          <w:p w14:paraId="27FD46FF" w14:textId="0B7D671F" w:rsidR="004255F8" w:rsidRDefault="004255F8" w:rsidP="004255F8">
            <w:pPr>
              <w:pBdr>
                <w:bottom w:val="single" w:sz="4" w:space="1" w:color="auto"/>
              </w:pBdr>
              <w:rPr>
                <w:sz w:val="24"/>
                <w:szCs w:val="24"/>
              </w:rPr>
            </w:pPr>
            <w:r w:rsidRPr="00BF50A1">
              <w:rPr>
                <w:sz w:val="24"/>
                <w:szCs w:val="24"/>
              </w:rPr>
              <w:t xml:space="preserve">N° IDENTIFICATION EN (NUMEN) : </w:t>
            </w:r>
          </w:p>
          <w:p w14:paraId="3A996440" w14:textId="77777777" w:rsidR="004255F8" w:rsidRPr="00EC7095" w:rsidRDefault="004255F8" w:rsidP="004255F8">
            <w:pPr>
              <w:rPr>
                <w:b/>
                <w:sz w:val="10"/>
                <w:szCs w:val="10"/>
                <w:u w:val="single"/>
              </w:rPr>
            </w:pPr>
          </w:p>
          <w:p w14:paraId="29A7CD42" w14:textId="77777777" w:rsidR="004255F8" w:rsidRDefault="004255F8" w:rsidP="004255F8">
            <w:r w:rsidRPr="00EC7095">
              <w:rPr>
                <w:b/>
                <w:u w:val="single"/>
              </w:rPr>
              <w:t>Avis motivé</w:t>
            </w:r>
            <w:r w:rsidRPr="00EC7095">
              <w:rPr>
                <w:b/>
              </w:rPr>
              <w:t xml:space="preserve"> (appréciation littérale)</w:t>
            </w:r>
            <w:r>
              <w:t xml:space="preserve"> du supérieur hiérarchique direct ou de l’autorité après de laquelle exerce le promouvable.</w:t>
            </w:r>
          </w:p>
          <w:p w14:paraId="257A26EF" w14:textId="77777777" w:rsidR="004255F8" w:rsidRDefault="004255F8" w:rsidP="004255F8"/>
          <w:p w14:paraId="5A345D03" w14:textId="77777777" w:rsidR="004255F8" w:rsidRDefault="004255F8" w:rsidP="004255F8"/>
          <w:p w14:paraId="5A0CDBF0" w14:textId="7B97D684" w:rsidR="004255F8" w:rsidRDefault="00592E9C" w:rsidP="00A44D95">
            <w:r>
              <w:br/>
            </w:r>
          </w:p>
          <w:p w14:paraId="3A5E7442" w14:textId="77777777" w:rsidR="004255F8" w:rsidRDefault="004255F8" w:rsidP="004255F8"/>
          <w:p w14:paraId="549EDB4C" w14:textId="77777777" w:rsidR="004255F8" w:rsidRDefault="004255F8" w:rsidP="004255F8"/>
          <w:p w14:paraId="6D4FCBD9" w14:textId="6D9694AD" w:rsidR="004255F8" w:rsidRDefault="004255F8" w:rsidP="004255F8">
            <w:pPr>
              <w:rPr>
                <w:b/>
              </w:rPr>
            </w:pPr>
          </w:p>
          <w:p w14:paraId="44D29E8B" w14:textId="5F191156" w:rsidR="00A44D95" w:rsidRDefault="00A44D95" w:rsidP="004255F8">
            <w:pPr>
              <w:rPr>
                <w:b/>
              </w:rPr>
            </w:pPr>
          </w:p>
          <w:p w14:paraId="5FBAFE16" w14:textId="23B276C6" w:rsidR="00A44D95" w:rsidRDefault="00A44D95" w:rsidP="004255F8">
            <w:pPr>
              <w:rPr>
                <w:b/>
              </w:rPr>
            </w:pPr>
          </w:p>
          <w:p w14:paraId="1083492C" w14:textId="179ADC27" w:rsidR="00A44D95" w:rsidRDefault="00A44D95" w:rsidP="004255F8">
            <w:pPr>
              <w:rPr>
                <w:b/>
              </w:rPr>
            </w:pPr>
          </w:p>
          <w:p w14:paraId="2AFC7C5E" w14:textId="333BDE78" w:rsidR="00A44D95" w:rsidRDefault="00A44D95" w:rsidP="004255F8">
            <w:pPr>
              <w:rPr>
                <w:b/>
              </w:rPr>
            </w:pPr>
          </w:p>
          <w:p w14:paraId="1AD25D8A" w14:textId="77777777" w:rsidR="00A44D95" w:rsidRDefault="00A44D95" w:rsidP="004255F8">
            <w:pPr>
              <w:rPr>
                <w:b/>
              </w:rPr>
            </w:pPr>
          </w:p>
          <w:p w14:paraId="294C2A7C" w14:textId="77777777" w:rsidR="004255F8" w:rsidRDefault="004255F8" w:rsidP="004255F8">
            <w:pPr>
              <w:rPr>
                <w:b/>
              </w:rPr>
            </w:pPr>
          </w:p>
          <w:p w14:paraId="6A06AB30" w14:textId="77777777" w:rsidR="004255F8" w:rsidRDefault="004255F8" w:rsidP="004255F8"/>
          <w:p w14:paraId="1CE24FF8" w14:textId="77777777" w:rsidR="004255F8" w:rsidRDefault="004255F8" w:rsidP="004255F8"/>
          <w:p w14:paraId="3122966A" w14:textId="5B7689F0" w:rsidR="004255F8" w:rsidRDefault="004255F8" w:rsidP="004255F8">
            <w:pPr>
              <w:rPr>
                <w:b/>
              </w:rPr>
            </w:pPr>
            <w:proofErr w:type="gramStart"/>
            <w:r>
              <w:t>Fait  à</w:t>
            </w:r>
            <w:proofErr w:type="gramEnd"/>
            <w:r>
              <w:t xml:space="preserve"> </w:t>
            </w:r>
            <w:r w:rsidR="00A44D95">
              <w:t>…………………………………..</w:t>
            </w:r>
            <w:r w:rsidR="00592E9C">
              <w:t xml:space="preserve"> </w:t>
            </w:r>
            <w:r>
              <w:t xml:space="preserve"> </w:t>
            </w:r>
            <w:proofErr w:type="gramStart"/>
            <w:r>
              <w:t xml:space="preserve">Le </w:t>
            </w:r>
            <w:r w:rsidR="00A44D95">
              <w:t xml:space="preserve"> …</w:t>
            </w:r>
            <w:proofErr w:type="gramEnd"/>
            <w:r w:rsidR="00A44D95">
              <w:t xml:space="preserve">………….……………….                                      </w:t>
            </w:r>
            <w:proofErr w:type="gramStart"/>
            <w:r>
              <w:rPr>
                <w:b/>
              </w:rPr>
              <w:t>s</w:t>
            </w:r>
            <w:r w:rsidRPr="00884033">
              <w:rPr>
                <w:b/>
              </w:rPr>
              <w:t>ignature</w:t>
            </w:r>
            <w:proofErr w:type="gramEnd"/>
            <w:r w:rsidRPr="00884033">
              <w:rPr>
                <w:b/>
              </w:rPr>
              <w:t xml:space="preserve"> et cachet :</w:t>
            </w:r>
          </w:p>
          <w:p w14:paraId="16F138A0" w14:textId="77777777" w:rsidR="004255F8" w:rsidRDefault="004255F8" w:rsidP="004255F8"/>
        </w:tc>
      </w:tr>
    </w:tbl>
    <w:p w14:paraId="4E628E44" w14:textId="77777777" w:rsidR="004255F8" w:rsidRDefault="004255F8" w:rsidP="00EC7095">
      <w:pPr>
        <w:pStyle w:val="Default"/>
        <w:jc w:val="both"/>
        <w:rPr>
          <w:rFonts w:asciiTheme="minorHAnsi" w:hAnsiTheme="minorHAnsi"/>
          <w:sz w:val="4"/>
          <w:szCs w:val="4"/>
        </w:rPr>
      </w:pPr>
    </w:p>
    <w:p w14:paraId="35F8B2AD" w14:textId="77777777" w:rsidR="004255F8" w:rsidRDefault="004255F8" w:rsidP="00EC7095">
      <w:pPr>
        <w:pStyle w:val="Default"/>
        <w:jc w:val="both"/>
        <w:rPr>
          <w:rFonts w:asciiTheme="minorHAnsi" w:hAnsiTheme="minorHAnsi"/>
          <w:sz w:val="4"/>
          <w:szCs w:val="4"/>
        </w:rPr>
      </w:pPr>
    </w:p>
    <w:p w14:paraId="20EB66E0" w14:textId="77777777" w:rsidR="004255F8" w:rsidRDefault="004255F8" w:rsidP="00EC7095">
      <w:pPr>
        <w:pStyle w:val="Default"/>
        <w:jc w:val="both"/>
        <w:rPr>
          <w:rFonts w:asciiTheme="minorHAnsi" w:hAnsiTheme="minorHAnsi"/>
          <w:sz w:val="4"/>
          <w:szCs w:val="4"/>
        </w:rPr>
      </w:pPr>
    </w:p>
    <w:p w14:paraId="01D6528E" w14:textId="77777777" w:rsidR="004255F8" w:rsidRDefault="004255F8" w:rsidP="00EC7095">
      <w:pPr>
        <w:pStyle w:val="Default"/>
        <w:jc w:val="both"/>
        <w:rPr>
          <w:rFonts w:asciiTheme="minorHAnsi" w:hAnsiTheme="minorHAnsi"/>
          <w:sz w:val="4"/>
          <w:szCs w:val="4"/>
        </w:rPr>
      </w:pPr>
    </w:p>
    <w:p w14:paraId="1629C763" w14:textId="77777777" w:rsidR="004255F8" w:rsidRDefault="004255F8" w:rsidP="00EC7095">
      <w:pPr>
        <w:pStyle w:val="Default"/>
        <w:jc w:val="both"/>
        <w:rPr>
          <w:rFonts w:asciiTheme="minorHAnsi" w:hAnsiTheme="minorHAnsi"/>
          <w:sz w:val="18"/>
          <w:szCs w:val="18"/>
        </w:rPr>
      </w:pPr>
    </w:p>
    <w:p w14:paraId="4494000D" w14:textId="310E62C0" w:rsidR="00A638A9" w:rsidRPr="00EC7095" w:rsidRDefault="00A638A9" w:rsidP="00EC7095">
      <w:pPr>
        <w:pStyle w:val="Default"/>
        <w:jc w:val="both"/>
        <w:rPr>
          <w:rFonts w:asciiTheme="minorHAnsi" w:hAnsiTheme="minorHAnsi"/>
          <w:sz w:val="18"/>
          <w:szCs w:val="18"/>
        </w:rPr>
      </w:pPr>
      <w:r w:rsidRPr="00A638A9">
        <w:rPr>
          <w:rFonts w:asciiTheme="minorHAnsi" w:hAnsiTheme="minorHAnsi"/>
          <w:sz w:val="18"/>
          <w:szCs w:val="18"/>
        </w:rPr>
        <w:t xml:space="preserve">Le dossier complet de l’agent promouvable, comprenant cette fiche d’avis renseignée et visée, doit être adressé par messagerie électronique à  </w:t>
      </w:r>
      <w:hyperlink r:id="rId5" w:history="1">
        <w:r w:rsidR="00A44D95" w:rsidRPr="00413F5C">
          <w:rPr>
            <w:rStyle w:val="Lienhypertexte"/>
            <w:rFonts w:asciiTheme="minorHAnsi" w:hAnsiTheme="minorHAnsi"/>
            <w:sz w:val="18"/>
            <w:szCs w:val="18"/>
          </w:rPr>
          <w:t>ce.ia95.diperavancement@ac-versailles.fr</w:t>
        </w:r>
      </w:hyperlink>
      <w:r w:rsidR="00EC7095">
        <w:rPr>
          <w:rFonts w:asciiTheme="minorHAnsi" w:hAnsiTheme="minorHAnsi"/>
          <w:sz w:val="18"/>
          <w:szCs w:val="18"/>
        </w:rPr>
        <w:t xml:space="preserve">                                      </w:t>
      </w:r>
      <w:r w:rsidRPr="00354D34">
        <w:rPr>
          <w:rFonts w:asciiTheme="minorHAnsi" w:hAnsiTheme="minorHAnsi"/>
          <w:b/>
          <w:bCs/>
          <w:color w:val="FFFFFF" w:themeColor="background1"/>
          <w:sz w:val="20"/>
          <w:szCs w:val="20"/>
          <w:highlight w:val="black"/>
        </w:rPr>
        <w:t xml:space="preserve">Impérativement </w:t>
      </w:r>
      <w:r w:rsidRPr="00D601F1">
        <w:rPr>
          <w:rFonts w:asciiTheme="minorHAnsi" w:hAnsiTheme="minorHAnsi"/>
          <w:b/>
          <w:bCs/>
          <w:color w:val="FFFFFF" w:themeColor="background1"/>
          <w:sz w:val="20"/>
          <w:szCs w:val="20"/>
          <w:highlight w:val="black"/>
        </w:rPr>
        <w:t xml:space="preserve">avant </w:t>
      </w:r>
      <w:r w:rsidRPr="00D601F1">
        <w:rPr>
          <w:rFonts w:asciiTheme="minorHAnsi" w:hAnsiTheme="minorHAnsi"/>
          <w:b/>
          <w:bCs/>
          <w:color w:val="FFFFFF" w:themeColor="background1"/>
          <w:sz w:val="20"/>
          <w:szCs w:val="20"/>
          <w:highlight w:val="black"/>
          <w:shd w:val="clear" w:color="auto" w:fill="000000" w:themeFill="text1"/>
        </w:rPr>
        <w:t>le</w:t>
      </w:r>
      <w:r w:rsidR="001A7EF9">
        <w:rPr>
          <w:rFonts w:asciiTheme="minorHAnsi" w:hAnsiTheme="minorHAnsi"/>
          <w:b/>
          <w:bCs/>
          <w:color w:val="FFFFFF" w:themeColor="background1"/>
          <w:sz w:val="20"/>
          <w:szCs w:val="20"/>
          <w:shd w:val="clear" w:color="auto" w:fill="000000" w:themeFill="text1"/>
        </w:rPr>
        <w:t> </w:t>
      </w:r>
      <w:r w:rsidR="00452894">
        <w:rPr>
          <w:rFonts w:asciiTheme="minorHAnsi" w:hAnsiTheme="minorHAnsi"/>
          <w:b/>
          <w:bCs/>
          <w:color w:val="FFFFFF" w:themeColor="background1"/>
          <w:sz w:val="20"/>
          <w:szCs w:val="20"/>
          <w:shd w:val="clear" w:color="auto" w:fill="000000" w:themeFill="text1"/>
        </w:rPr>
        <w:t>1</w:t>
      </w:r>
      <w:r w:rsidR="004923E8">
        <w:rPr>
          <w:rFonts w:asciiTheme="minorHAnsi" w:hAnsiTheme="minorHAnsi"/>
          <w:b/>
          <w:bCs/>
          <w:color w:val="FFFFFF" w:themeColor="background1"/>
          <w:sz w:val="20"/>
          <w:szCs w:val="20"/>
          <w:shd w:val="clear" w:color="auto" w:fill="000000" w:themeFill="text1"/>
        </w:rPr>
        <w:t>4/</w:t>
      </w:r>
      <w:r w:rsidR="00A818FB">
        <w:rPr>
          <w:rFonts w:asciiTheme="minorHAnsi" w:hAnsiTheme="minorHAnsi"/>
          <w:b/>
          <w:bCs/>
          <w:color w:val="FFFFFF" w:themeColor="background1"/>
          <w:sz w:val="20"/>
          <w:szCs w:val="20"/>
          <w:shd w:val="clear" w:color="auto" w:fill="000000" w:themeFill="text1"/>
        </w:rPr>
        <w:t>0</w:t>
      </w:r>
      <w:r w:rsidR="00452894">
        <w:rPr>
          <w:rFonts w:asciiTheme="minorHAnsi" w:hAnsiTheme="minorHAnsi"/>
          <w:b/>
          <w:bCs/>
          <w:color w:val="FFFFFF" w:themeColor="background1"/>
          <w:sz w:val="20"/>
          <w:szCs w:val="20"/>
          <w:shd w:val="clear" w:color="auto" w:fill="000000" w:themeFill="text1"/>
        </w:rPr>
        <w:t>6</w:t>
      </w:r>
      <w:bookmarkStart w:id="0" w:name="_GoBack"/>
      <w:bookmarkEnd w:id="0"/>
      <w:r w:rsidR="00A818FB">
        <w:rPr>
          <w:rFonts w:asciiTheme="minorHAnsi" w:hAnsiTheme="minorHAnsi"/>
          <w:b/>
          <w:bCs/>
          <w:color w:val="FFFFFF" w:themeColor="background1"/>
          <w:sz w:val="20"/>
          <w:szCs w:val="20"/>
          <w:shd w:val="clear" w:color="auto" w:fill="000000" w:themeFill="text1"/>
        </w:rPr>
        <w:t>/202</w:t>
      </w:r>
      <w:r w:rsidR="00474055">
        <w:rPr>
          <w:rFonts w:asciiTheme="minorHAnsi" w:hAnsiTheme="minorHAnsi"/>
          <w:b/>
          <w:bCs/>
          <w:color w:val="FFFFFF" w:themeColor="background1"/>
          <w:sz w:val="20"/>
          <w:szCs w:val="20"/>
          <w:shd w:val="clear" w:color="auto" w:fill="000000" w:themeFill="text1"/>
        </w:rPr>
        <w:t>2</w:t>
      </w:r>
    </w:p>
    <w:p w14:paraId="7CD2C37E" w14:textId="77777777" w:rsidR="00354D34" w:rsidRPr="00EC7095" w:rsidRDefault="00354D34" w:rsidP="00EC7095">
      <w:pPr>
        <w:pStyle w:val="Default"/>
        <w:jc w:val="both"/>
        <w:rPr>
          <w:rFonts w:asciiTheme="minorHAnsi" w:hAnsiTheme="minorHAnsi"/>
          <w:b/>
          <w:bCs/>
          <w:color w:val="FFFFFF" w:themeColor="background1"/>
          <w:sz w:val="10"/>
          <w:szCs w:val="10"/>
        </w:rPr>
      </w:pPr>
    </w:p>
    <w:p w14:paraId="3CA2B1A2" w14:textId="77777777" w:rsidR="004A46CC" w:rsidRDefault="00A638A9" w:rsidP="00EC7095">
      <w:pPr>
        <w:jc w:val="both"/>
      </w:pPr>
      <w:r w:rsidRPr="00A638A9">
        <w:rPr>
          <w:b/>
          <w:bCs/>
          <w:i/>
          <w:iCs/>
          <w:sz w:val="18"/>
          <w:szCs w:val="18"/>
        </w:rPr>
        <w:t>Les enseignants détachés auprès de l’AEFE sont susceptibles de recevoir un exemplaire de ce document via leur département de rattachement et un exemplaire via l’AEFE. Une seule fiche d’avis devra être complétée et retournée au département dont relève l’intéressé(e).</w:t>
      </w:r>
    </w:p>
    <w:sectPr w:rsidR="004A46CC" w:rsidSect="004255F8">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6CC"/>
    <w:rsid w:val="000266D2"/>
    <w:rsid w:val="000339FA"/>
    <w:rsid w:val="00051A22"/>
    <w:rsid w:val="00051F8D"/>
    <w:rsid w:val="00087A4D"/>
    <w:rsid w:val="000F5C08"/>
    <w:rsid w:val="00163109"/>
    <w:rsid w:val="001659AB"/>
    <w:rsid w:val="001A7EF9"/>
    <w:rsid w:val="0027665C"/>
    <w:rsid w:val="002E6B66"/>
    <w:rsid w:val="00354D34"/>
    <w:rsid w:val="003A6E29"/>
    <w:rsid w:val="003C3CED"/>
    <w:rsid w:val="00423D33"/>
    <w:rsid w:val="004255F8"/>
    <w:rsid w:val="00452894"/>
    <w:rsid w:val="00474055"/>
    <w:rsid w:val="004839DD"/>
    <w:rsid w:val="004923E8"/>
    <w:rsid w:val="004A2AE7"/>
    <w:rsid w:val="004A46CC"/>
    <w:rsid w:val="004C1C87"/>
    <w:rsid w:val="00592E9C"/>
    <w:rsid w:val="00666312"/>
    <w:rsid w:val="006B7536"/>
    <w:rsid w:val="006F499A"/>
    <w:rsid w:val="00732189"/>
    <w:rsid w:val="0076532F"/>
    <w:rsid w:val="0079526E"/>
    <w:rsid w:val="007D5A48"/>
    <w:rsid w:val="0084162C"/>
    <w:rsid w:val="0084579F"/>
    <w:rsid w:val="00884033"/>
    <w:rsid w:val="0089455E"/>
    <w:rsid w:val="008B0A53"/>
    <w:rsid w:val="008D3F14"/>
    <w:rsid w:val="008F0E63"/>
    <w:rsid w:val="00946CC3"/>
    <w:rsid w:val="009E6659"/>
    <w:rsid w:val="00A351DB"/>
    <w:rsid w:val="00A44D95"/>
    <w:rsid w:val="00A638A9"/>
    <w:rsid w:val="00A818FB"/>
    <w:rsid w:val="00AF2FAD"/>
    <w:rsid w:val="00B0323C"/>
    <w:rsid w:val="00B223BC"/>
    <w:rsid w:val="00BA7CB6"/>
    <w:rsid w:val="00BB2161"/>
    <w:rsid w:val="00BF03B8"/>
    <w:rsid w:val="00BF50A1"/>
    <w:rsid w:val="00C043F9"/>
    <w:rsid w:val="00D40435"/>
    <w:rsid w:val="00D406AD"/>
    <w:rsid w:val="00D601F1"/>
    <w:rsid w:val="00D66ECE"/>
    <w:rsid w:val="00EC7095"/>
    <w:rsid w:val="00EE18F3"/>
    <w:rsid w:val="00EE4C5A"/>
    <w:rsid w:val="00F46BCF"/>
    <w:rsid w:val="00F62510"/>
    <w:rsid w:val="00FB28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EAC2C"/>
  <w15:docId w15:val="{FCE11B69-0407-44B9-AAB6-F37D2A45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A46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46CC"/>
    <w:rPr>
      <w:rFonts w:ascii="Tahoma" w:hAnsi="Tahoma" w:cs="Tahoma"/>
      <w:sz w:val="16"/>
      <w:szCs w:val="16"/>
    </w:rPr>
  </w:style>
  <w:style w:type="paragraph" w:customStyle="1" w:styleId="Default">
    <w:name w:val="Default"/>
    <w:rsid w:val="00A638A9"/>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EC7095"/>
    <w:rPr>
      <w:color w:val="0000FF" w:themeColor="hyperlink"/>
      <w:u w:val="single"/>
    </w:rPr>
  </w:style>
  <w:style w:type="paragraph" w:styleId="NormalWeb">
    <w:name w:val="Normal (Web)"/>
    <w:basedOn w:val="Normal"/>
    <w:uiPriority w:val="99"/>
    <w:unhideWhenUsed/>
    <w:rsid w:val="004255F8"/>
    <w:pPr>
      <w:spacing w:before="100" w:beforeAutospacing="1" w:after="100" w:afterAutospacing="1" w:line="240" w:lineRule="auto"/>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44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e.ia95.diperavancement@ac-versailles.fr"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257</Words>
  <Characters>1415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DSI-Rectorat de Versailles</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CAISSE</dc:creator>
  <cp:lastModifiedBy>Cosette Rabasse</cp:lastModifiedBy>
  <cp:revision>6</cp:revision>
  <cp:lastPrinted>2020-04-20T09:29:00Z</cp:lastPrinted>
  <dcterms:created xsi:type="dcterms:W3CDTF">2021-06-16T10:27:00Z</dcterms:created>
  <dcterms:modified xsi:type="dcterms:W3CDTF">2022-04-12T14:33:00Z</dcterms:modified>
</cp:coreProperties>
</file>